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008F6C" w14:textId="2D654D6A" w:rsidR="00B66CAA" w:rsidRPr="000D7FDE" w:rsidRDefault="009F01EC" w:rsidP="00CF7BFD">
      <w:pPr>
        <w:pStyle w:val="Style2"/>
        <w:widowControl/>
        <w:spacing w:line="360" w:lineRule="auto"/>
        <w:jc w:val="left"/>
        <w:rPr>
          <w:rStyle w:val="FontStyle14"/>
          <w:rFonts w:ascii="Garamond" w:hAnsi="Garamond"/>
        </w:rPr>
      </w:pPr>
      <w:r w:rsidRPr="000D7FDE">
        <w:rPr>
          <w:rStyle w:val="FontStyle14"/>
          <w:rFonts w:ascii="Garamond" w:hAnsi="Garamond"/>
        </w:rPr>
        <w:t>Znak postępowania: 1/201</w:t>
      </w:r>
      <w:r w:rsidR="005A1A26">
        <w:rPr>
          <w:rStyle w:val="FontStyle14"/>
          <w:rFonts w:ascii="Garamond" w:hAnsi="Garamond"/>
        </w:rPr>
        <w:t>7</w:t>
      </w:r>
    </w:p>
    <w:p w14:paraId="4B008F6D" w14:textId="79195B85" w:rsidR="00B66CAA" w:rsidRPr="000D7FDE" w:rsidRDefault="00FF41B8" w:rsidP="00CF7BFD">
      <w:pPr>
        <w:pStyle w:val="Style2"/>
        <w:widowControl/>
        <w:spacing w:line="360" w:lineRule="auto"/>
        <w:jc w:val="right"/>
        <w:rPr>
          <w:rStyle w:val="FontStyle14"/>
          <w:rFonts w:ascii="Garamond" w:hAnsi="Garamond"/>
          <w:u w:val="single"/>
        </w:rPr>
      </w:pPr>
      <w:r w:rsidRPr="000D7FDE">
        <w:rPr>
          <w:rStyle w:val="FontStyle14"/>
          <w:rFonts w:ascii="Garamond" w:hAnsi="Garamond"/>
          <w:u w:val="single"/>
        </w:rPr>
        <w:t xml:space="preserve">Załącznik Nr </w:t>
      </w:r>
      <w:r w:rsidR="00A10CD1" w:rsidRPr="000D7FDE">
        <w:rPr>
          <w:rStyle w:val="FontStyle14"/>
          <w:rFonts w:ascii="Garamond" w:hAnsi="Garamond"/>
          <w:u w:val="single"/>
        </w:rPr>
        <w:t>6</w:t>
      </w:r>
      <w:r w:rsidRPr="000D7FDE">
        <w:rPr>
          <w:rStyle w:val="FontStyle14"/>
          <w:rFonts w:ascii="Garamond" w:hAnsi="Garamond"/>
          <w:u w:val="single"/>
        </w:rPr>
        <w:t xml:space="preserve"> do SIWZ</w:t>
      </w:r>
    </w:p>
    <w:p w14:paraId="4B008F6E" w14:textId="77777777" w:rsidR="00B66CAA" w:rsidRPr="000D7FDE" w:rsidRDefault="00B66CAA" w:rsidP="00CF7BFD">
      <w:pPr>
        <w:pStyle w:val="Style3"/>
        <w:widowControl/>
        <w:spacing w:line="360" w:lineRule="auto"/>
        <w:rPr>
          <w:rFonts w:ascii="Garamond" w:hAnsi="Garamond"/>
          <w:sz w:val="22"/>
          <w:szCs w:val="22"/>
        </w:rPr>
      </w:pPr>
    </w:p>
    <w:p w14:paraId="4B008F6F" w14:textId="77777777" w:rsidR="00B66CAA" w:rsidRPr="000D7FDE" w:rsidRDefault="00FF41B8" w:rsidP="00CF7BFD">
      <w:pPr>
        <w:pStyle w:val="Style3"/>
        <w:widowControl/>
        <w:spacing w:line="360" w:lineRule="auto"/>
        <w:rPr>
          <w:rStyle w:val="FontStyle11"/>
          <w:rFonts w:ascii="Garamond" w:hAnsi="Garamond"/>
        </w:rPr>
      </w:pPr>
      <w:r w:rsidRPr="000D7FDE">
        <w:rPr>
          <w:rStyle w:val="FontStyle11"/>
          <w:rFonts w:ascii="Garamond" w:hAnsi="Garamond"/>
        </w:rPr>
        <w:t>WZÓR</w:t>
      </w:r>
    </w:p>
    <w:p w14:paraId="4B008F70" w14:textId="77777777" w:rsidR="00B66CAA" w:rsidRPr="000D7FDE" w:rsidRDefault="00B66CAA" w:rsidP="00CF7BFD">
      <w:pPr>
        <w:pStyle w:val="Style6"/>
        <w:widowControl/>
        <w:spacing w:line="360" w:lineRule="auto"/>
        <w:jc w:val="left"/>
        <w:rPr>
          <w:rFonts w:ascii="Garamond" w:hAnsi="Garamond"/>
          <w:sz w:val="22"/>
          <w:szCs w:val="22"/>
        </w:rPr>
      </w:pPr>
    </w:p>
    <w:p w14:paraId="4B008F71" w14:textId="77777777" w:rsidR="00B66CAA"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 xml:space="preserve">UMOWA Nr </w:t>
      </w:r>
      <w:r w:rsidR="00A15AF3" w:rsidRPr="000D7FDE">
        <w:rPr>
          <w:rStyle w:val="FontStyle12"/>
          <w:rFonts w:ascii="Garamond" w:hAnsi="Garamond"/>
        </w:rPr>
        <w:t>…….</w:t>
      </w:r>
      <w:r w:rsidRPr="000D7FDE">
        <w:rPr>
          <w:rStyle w:val="FontStyle12"/>
          <w:rFonts w:ascii="Garamond" w:hAnsi="Garamond"/>
        </w:rPr>
        <w:t>/ZP/</w:t>
      </w:r>
    </w:p>
    <w:p w14:paraId="4B008F72" w14:textId="77777777" w:rsidR="00B66CAA" w:rsidRPr="000D7FDE" w:rsidRDefault="00B66CAA" w:rsidP="00CF7BFD">
      <w:pPr>
        <w:pStyle w:val="Style2"/>
        <w:widowControl/>
        <w:spacing w:line="360" w:lineRule="auto"/>
        <w:jc w:val="left"/>
        <w:rPr>
          <w:rFonts w:ascii="Garamond" w:hAnsi="Garamond"/>
          <w:sz w:val="22"/>
          <w:szCs w:val="22"/>
        </w:rPr>
      </w:pPr>
    </w:p>
    <w:p w14:paraId="4B008F73" w14:textId="3433BE89"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zawarta w Oławie w dniu</w:t>
      </w:r>
      <w:r w:rsidRPr="000D7FDE">
        <w:rPr>
          <w:rStyle w:val="FontStyle14"/>
          <w:rFonts w:ascii="Garamond" w:hAnsi="Garamond"/>
        </w:rPr>
        <w:tab/>
      </w:r>
      <w:r w:rsidR="000C2278">
        <w:rPr>
          <w:rStyle w:val="FontStyle14"/>
          <w:rFonts w:ascii="Garamond" w:hAnsi="Garamond"/>
        </w:rPr>
        <w:t>………………..</w:t>
      </w:r>
      <w:r w:rsidRPr="000D7FDE">
        <w:rPr>
          <w:rStyle w:val="FontStyle14"/>
          <w:rFonts w:ascii="Garamond" w:hAnsi="Garamond"/>
        </w:rPr>
        <w:t>pomiędzy :</w:t>
      </w:r>
    </w:p>
    <w:p w14:paraId="4B008F74" w14:textId="77777777"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Baseny Miejskie „Termy Jakuba" Sp. z o.o., ul. 1 Maja 33a, 55-200 Oława, KRS Nr</w:t>
      </w:r>
      <w:r w:rsidR="00407EDF" w:rsidRPr="000D7FDE">
        <w:rPr>
          <w:rStyle w:val="FontStyle14"/>
          <w:rFonts w:ascii="Garamond" w:hAnsi="Garamond"/>
        </w:rPr>
        <w:t>…………….</w:t>
      </w:r>
    </w:p>
    <w:p w14:paraId="4B008F75" w14:textId="40216702"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REGON</w:t>
      </w:r>
      <w:r w:rsidR="00407EDF" w:rsidRPr="000D7FDE">
        <w:rPr>
          <w:rStyle w:val="FontStyle14"/>
          <w:rFonts w:ascii="Garamond" w:hAnsi="Garamond"/>
        </w:rPr>
        <w:t>……..</w:t>
      </w:r>
      <w:r w:rsidRPr="000D7FDE">
        <w:rPr>
          <w:rStyle w:val="FontStyle14"/>
          <w:rFonts w:ascii="Garamond" w:hAnsi="Garamond"/>
        </w:rPr>
        <w:tab/>
        <w:t>,</w:t>
      </w:r>
      <w:r w:rsidR="000C2278">
        <w:rPr>
          <w:rStyle w:val="FontStyle14"/>
          <w:rFonts w:ascii="Garamond" w:hAnsi="Garamond"/>
        </w:rPr>
        <w:t xml:space="preserve"> </w:t>
      </w:r>
      <w:r w:rsidRPr="000D7FDE">
        <w:rPr>
          <w:rStyle w:val="FontStyle14"/>
          <w:rFonts w:ascii="Garamond" w:hAnsi="Garamond"/>
        </w:rPr>
        <w:t>NIP</w:t>
      </w:r>
      <w:r w:rsidR="00407EDF" w:rsidRPr="000D7FDE">
        <w:rPr>
          <w:rStyle w:val="FontStyle14"/>
          <w:rFonts w:ascii="Garamond" w:hAnsi="Garamond"/>
        </w:rPr>
        <w:t>………….</w:t>
      </w:r>
      <w:r w:rsidRPr="000D7FDE">
        <w:rPr>
          <w:rStyle w:val="FontStyle14"/>
          <w:rFonts w:ascii="Garamond" w:hAnsi="Garamond"/>
        </w:rPr>
        <w:tab/>
        <w:t>, kapitał zakładowy</w:t>
      </w:r>
      <w:r w:rsidR="00407EDF" w:rsidRPr="000D7FDE">
        <w:rPr>
          <w:rStyle w:val="FontStyle14"/>
          <w:rFonts w:ascii="Garamond" w:hAnsi="Garamond"/>
        </w:rPr>
        <w:t>………………</w:t>
      </w:r>
      <w:r w:rsidRPr="000D7FDE">
        <w:rPr>
          <w:rStyle w:val="FontStyle14"/>
          <w:rFonts w:ascii="Garamond" w:hAnsi="Garamond"/>
        </w:rPr>
        <w:tab/>
        <w:t>reprezentowany przez:</w:t>
      </w:r>
    </w:p>
    <w:p w14:paraId="4B008F76" w14:textId="5C799E60"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 xml:space="preserve">1.       Prezesa </w:t>
      </w:r>
      <w:r w:rsidR="000C2278">
        <w:rPr>
          <w:rStyle w:val="FontStyle14"/>
          <w:rFonts w:ascii="Garamond" w:hAnsi="Garamond"/>
        </w:rPr>
        <w:t>Zarządu</w:t>
      </w:r>
      <w:r w:rsidRPr="000D7FDE">
        <w:rPr>
          <w:rStyle w:val="FontStyle14"/>
          <w:rFonts w:ascii="Garamond" w:hAnsi="Garamond"/>
        </w:rPr>
        <w:t>-</w:t>
      </w:r>
    </w:p>
    <w:p w14:paraId="40BDC33C" w14:textId="77777777" w:rsidR="000C2278"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 xml:space="preserve">zwany w dalszej części umowy „Zamawiającym" </w:t>
      </w:r>
    </w:p>
    <w:p w14:paraId="4B008F77" w14:textId="4AF7A006"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a</w:t>
      </w:r>
    </w:p>
    <w:p w14:paraId="4B008F78" w14:textId="77777777" w:rsidR="00B66CAA" w:rsidRPr="000D7FDE" w:rsidRDefault="00B66CAA" w:rsidP="00CF7BFD">
      <w:pPr>
        <w:pStyle w:val="Style2"/>
        <w:widowControl/>
        <w:spacing w:line="360" w:lineRule="auto"/>
        <w:jc w:val="left"/>
        <w:rPr>
          <w:rFonts w:ascii="Garamond" w:hAnsi="Garamond"/>
          <w:sz w:val="22"/>
          <w:szCs w:val="22"/>
        </w:rPr>
      </w:pPr>
    </w:p>
    <w:p w14:paraId="4B008F79" w14:textId="77777777"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reprezentowanym przez:</w:t>
      </w:r>
    </w:p>
    <w:p w14:paraId="4B008F7A" w14:textId="77777777" w:rsidR="00B66CAA" w:rsidRPr="000D7FDE" w:rsidRDefault="00B66CAA" w:rsidP="00CF7BFD">
      <w:pPr>
        <w:pStyle w:val="Style2"/>
        <w:widowControl/>
        <w:spacing w:line="360" w:lineRule="auto"/>
        <w:jc w:val="left"/>
        <w:rPr>
          <w:rFonts w:ascii="Garamond" w:hAnsi="Garamond"/>
          <w:sz w:val="22"/>
          <w:szCs w:val="22"/>
        </w:rPr>
      </w:pPr>
    </w:p>
    <w:p w14:paraId="4B008F7B" w14:textId="77777777"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zwany w dalszej części umowy „Wykonawcą"</w:t>
      </w:r>
    </w:p>
    <w:p w14:paraId="4B008F7C" w14:textId="77777777" w:rsidR="00B66CAA" w:rsidRPr="000D7FDE" w:rsidRDefault="00B66CAA" w:rsidP="00CF7BFD">
      <w:pPr>
        <w:pStyle w:val="Style2"/>
        <w:widowControl/>
        <w:spacing w:line="360" w:lineRule="auto"/>
        <w:jc w:val="left"/>
        <w:rPr>
          <w:rFonts w:ascii="Garamond" w:hAnsi="Garamond"/>
          <w:sz w:val="22"/>
          <w:szCs w:val="22"/>
        </w:rPr>
      </w:pPr>
    </w:p>
    <w:p w14:paraId="4B008F7D" w14:textId="77777777" w:rsidR="00B66CAA" w:rsidRPr="000D7FDE" w:rsidRDefault="00B66CAA" w:rsidP="00CF7BFD">
      <w:pPr>
        <w:pStyle w:val="Style2"/>
        <w:widowControl/>
        <w:spacing w:line="360" w:lineRule="auto"/>
        <w:jc w:val="left"/>
        <w:rPr>
          <w:rFonts w:ascii="Garamond" w:hAnsi="Garamond"/>
          <w:sz w:val="22"/>
          <w:szCs w:val="22"/>
        </w:rPr>
      </w:pPr>
    </w:p>
    <w:p w14:paraId="4B008F7E" w14:textId="19480F58" w:rsidR="00B66CAA" w:rsidRPr="000D7FDE" w:rsidRDefault="00FF41B8" w:rsidP="00CF7BFD">
      <w:pPr>
        <w:pStyle w:val="Style2"/>
        <w:widowControl/>
        <w:spacing w:line="360" w:lineRule="auto"/>
        <w:rPr>
          <w:rStyle w:val="FontStyle14"/>
          <w:rFonts w:ascii="Garamond" w:hAnsi="Garamond"/>
        </w:rPr>
      </w:pPr>
      <w:r w:rsidRPr="000D7FDE">
        <w:rPr>
          <w:rStyle w:val="FontStyle14"/>
          <w:rFonts w:ascii="Garamond" w:hAnsi="Garamond"/>
        </w:rPr>
        <w:t xml:space="preserve">W wyniku przeprowadzonego przez Zamawiającego postępowania przetargowego na ŚWIADCZENIE USŁUG W ZAKRESIE OBSŁUGI RATOWNICZEJ W KOMPLEKSIE BASENY MIEJSKIE „TERMY JAKUBA" W OŁAWIE </w:t>
      </w:r>
      <w:r w:rsidR="00271A73" w:rsidRPr="000D7FDE">
        <w:rPr>
          <w:rStyle w:val="FontStyle14"/>
          <w:rFonts w:ascii="Garamond" w:hAnsi="Garamond"/>
        </w:rPr>
        <w:t>w roku 201</w:t>
      </w:r>
      <w:r w:rsidR="005A1A26">
        <w:rPr>
          <w:rStyle w:val="FontStyle14"/>
          <w:rFonts w:ascii="Garamond" w:hAnsi="Garamond"/>
        </w:rPr>
        <w:t>8</w:t>
      </w:r>
      <w:r w:rsidR="00A15AF3" w:rsidRPr="000D7FDE">
        <w:rPr>
          <w:rStyle w:val="FontStyle14"/>
          <w:rFonts w:ascii="Garamond" w:hAnsi="Garamond"/>
        </w:rPr>
        <w:t xml:space="preserve">, </w:t>
      </w:r>
      <w:r w:rsidRPr="000D7FDE">
        <w:rPr>
          <w:rStyle w:val="FontStyle14"/>
          <w:rFonts w:ascii="Garamond" w:hAnsi="Garamond"/>
        </w:rPr>
        <w:t>strony umowy oświadczają co następuje:</w:t>
      </w:r>
    </w:p>
    <w:p w14:paraId="4B008F7F" w14:textId="77777777" w:rsidR="00B66CAA" w:rsidRPr="000D7FDE" w:rsidRDefault="00B66CAA" w:rsidP="00CF7BFD">
      <w:pPr>
        <w:pStyle w:val="Style6"/>
        <w:widowControl/>
        <w:spacing w:line="360" w:lineRule="auto"/>
        <w:jc w:val="left"/>
        <w:rPr>
          <w:rFonts w:ascii="Garamond" w:hAnsi="Garamond"/>
          <w:sz w:val="22"/>
          <w:szCs w:val="22"/>
        </w:rPr>
      </w:pPr>
    </w:p>
    <w:p w14:paraId="4B008F80" w14:textId="77777777" w:rsidR="00B66CAA" w:rsidRPr="000D7FDE" w:rsidRDefault="00FF41B8" w:rsidP="00CF7BFD">
      <w:pPr>
        <w:pStyle w:val="Style6"/>
        <w:widowControl/>
        <w:spacing w:line="360" w:lineRule="auto"/>
        <w:rPr>
          <w:rStyle w:val="FontStyle12"/>
          <w:rFonts w:ascii="Garamond" w:hAnsi="Garamond"/>
          <w:spacing w:val="30"/>
        </w:rPr>
      </w:pPr>
      <w:r w:rsidRPr="000D7FDE">
        <w:rPr>
          <w:rStyle w:val="FontStyle12"/>
          <w:rFonts w:ascii="Garamond" w:hAnsi="Garamond"/>
        </w:rPr>
        <w:t xml:space="preserve">Przedmiot umowy </w:t>
      </w:r>
      <w:r w:rsidR="00BB19EC" w:rsidRPr="000D7FDE">
        <w:rPr>
          <w:rStyle w:val="FontStyle12"/>
          <w:rFonts w:ascii="Garamond" w:hAnsi="Garamond"/>
        </w:rPr>
        <w:br/>
      </w:r>
      <w:r w:rsidR="00A15AF3" w:rsidRPr="000D7FDE">
        <w:rPr>
          <w:rStyle w:val="FontStyle12"/>
          <w:rFonts w:ascii="Garamond" w:hAnsi="Garamond"/>
          <w:spacing w:val="30"/>
        </w:rPr>
        <w:t>§1.</w:t>
      </w:r>
    </w:p>
    <w:p w14:paraId="38B9E823" w14:textId="08088F82" w:rsidR="00591CBB" w:rsidRPr="000D7FDE" w:rsidRDefault="00FF41B8" w:rsidP="00591CBB">
      <w:pPr>
        <w:pStyle w:val="Style2"/>
        <w:widowControl/>
        <w:spacing w:line="360" w:lineRule="auto"/>
        <w:rPr>
          <w:rStyle w:val="FontStyle14"/>
          <w:rFonts w:ascii="Garamond" w:hAnsi="Garamond"/>
        </w:rPr>
      </w:pPr>
      <w:r w:rsidRPr="000D7FDE">
        <w:rPr>
          <w:rStyle w:val="FontStyle14"/>
          <w:rFonts w:ascii="Garamond" w:hAnsi="Garamond"/>
        </w:rPr>
        <w:t>1. Zamawiający powierza, a Wykonawca przyjmuje do wykonania świadczenie usług zgodnie ze złożoną ofertą, polegających na obsłudze ratowniczej, w kompleksie Baseny Miejskie „Termy Jakuba" Sp. z o.o.</w:t>
      </w:r>
    </w:p>
    <w:p w14:paraId="4B008F82" w14:textId="77777777" w:rsidR="00976450" w:rsidRPr="000D7FDE" w:rsidRDefault="00FF41B8" w:rsidP="00CF7BFD">
      <w:pPr>
        <w:pStyle w:val="Style5"/>
        <w:widowControl/>
        <w:spacing w:line="360" w:lineRule="auto"/>
        <w:ind w:firstLine="0"/>
        <w:rPr>
          <w:rStyle w:val="FontStyle14"/>
          <w:rFonts w:ascii="Garamond" w:hAnsi="Garamond"/>
        </w:rPr>
      </w:pPr>
      <w:r w:rsidRPr="000D7FDE">
        <w:rPr>
          <w:rStyle w:val="FontStyle14"/>
          <w:rFonts w:ascii="Garamond" w:hAnsi="Garamond"/>
        </w:rPr>
        <w:t>2. Wykonanie przedmiotu umowy określonego w ust.</w:t>
      </w:r>
      <w:r w:rsidR="00355442" w:rsidRPr="000D7FDE">
        <w:rPr>
          <w:rStyle w:val="FontStyle14"/>
          <w:rFonts w:ascii="Garamond" w:hAnsi="Garamond"/>
        </w:rPr>
        <w:t xml:space="preserve"> 1</w:t>
      </w:r>
      <w:r w:rsidRPr="000D7FDE">
        <w:rPr>
          <w:rStyle w:val="FontStyle14"/>
          <w:rFonts w:ascii="Garamond" w:hAnsi="Garamond"/>
        </w:rPr>
        <w:t xml:space="preserve"> odbywać się będzie w zakresie: </w:t>
      </w:r>
    </w:p>
    <w:p w14:paraId="4B008F83" w14:textId="77777777" w:rsidR="00B66CAA" w:rsidRPr="000D7FDE" w:rsidRDefault="00FF41B8" w:rsidP="00976450">
      <w:pPr>
        <w:pStyle w:val="Style5"/>
        <w:widowControl/>
        <w:spacing w:line="360" w:lineRule="auto"/>
        <w:ind w:left="720" w:firstLine="0"/>
        <w:rPr>
          <w:rStyle w:val="FontStyle14"/>
          <w:rFonts w:ascii="Garamond" w:hAnsi="Garamond"/>
        </w:rPr>
      </w:pPr>
      <w:r w:rsidRPr="000D7FDE">
        <w:rPr>
          <w:rStyle w:val="FontStyle14"/>
          <w:rFonts w:ascii="Garamond" w:hAnsi="Garamond"/>
        </w:rPr>
        <w:t>1) obsługa ratownicza na obiekcie pływalni krytej,</w:t>
      </w:r>
    </w:p>
    <w:p w14:paraId="4B008F84" w14:textId="01091F05" w:rsidR="00E073C6" w:rsidRPr="000D7FDE" w:rsidRDefault="00E073C6" w:rsidP="00CF7BFD">
      <w:pPr>
        <w:pStyle w:val="Style6"/>
        <w:widowControl/>
        <w:spacing w:before="29" w:line="360" w:lineRule="auto"/>
        <w:jc w:val="both"/>
        <w:rPr>
          <w:rStyle w:val="FontStyle17"/>
        </w:rPr>
      </w:pPr>
      <w:r w:rsidRPr="000D7FDE">
        <w:rPr>
          <w:rStyle w:val="FontStyle17"/>
        </w:rPr>
        <w:t xml:space="preserve">3. Szczegółowy zakres i opis obsługi ratowniczej oraz obowiązkowe procedury postępowania ratowników dla krytej pływalni określa załącznik Nr </w:t>
      </w:r>
      <w:r w:rsidR="00976450" w:rsidRPr="000D7FDE">
        <w:rPr>
          <w:rStyle w:val="FontStyle17"/>
        </w:rPr>
        <w:t>3</w:t>
      </w:r>
      <w:r w:rsidRPr="000D7FDE">
        <w:rPr>
          <w:rStyle w:val="FontStyle17"/>
        </w:rPr>
        <w:t xml:space="preserve"> do umowy, na który składają się</w:t>
      </w:r>
      <w:r w:rsidR="00A17C20" w:rsidRPr="000D7FDE">
        <w:rPr>
          <w:rStyle w:val="FontStyle17"/>
        </w:rPr>
        <w:t xml:space="preserve"> nw. procedury</w:t>
      </w:r>
      <w:r w:rsidRPr="000D7FDE">
        <w:rPr>
          <w:rStyle w:val="FontStyle17"/>
        </w:rPr>
        <w:t>:</w:t>
      </w:r>
    </w:p>
    <w:p w14:paraId="510C7FE1" w14:textId="55F7BBE9" w:rsidR="00A17C20" w:rsidRPr="000D7FDE" w:rsidRDefault="009F01EC" w:rsidP="00A17C20">
      <w:pPr>
        <w:pStyle w:val="Style6"/>
        <w:widowControl/>
        <w:numPr>
          <w:ilvl w:val="0"/>
          <w:numId w:val="31"/>
        </w:numPr>
        <w:spacing w:line="360" w:lineRule="auto"/>
        <w:jc w:val="left"/>
        <w:rPr>
          <w:rStyle w:val="FontStyle17"/>
        </w:rPr>
      </w:pPr>
      <w:r w:rsidRPr="000D7FDE">
        <w:rPr>
          <w:rStyle w:val="FontStyle17"/>
        </w:rPr>
        <w:t>Załącznik nr 1</w:t>
      </w:r>
      <w:r w:rsidR="00A17C20" w:rsidRPr="000D7FDE">
        <w:rPr>
          <w:rStyle w:val="FontStyle17"/>
        </w:rPr>
        <w:t>.</w:t>
      </w:r>
      <w:r w:rsidRPr="000D7FDE">
        <w:rPr>
          <w:rStyle w:val="FontStyle17"/>
        </w:rPr>
        <w:t xml:space="preserve"> Ramowy zakres obowiązków ratowników wodnych</w:t>
      </w:r>
    </w:p>
    <w:p w14:paraId="4272E381" w14:textId="0CC33C55"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2</w:t>
      </w:r>
      <w:r w:rsidR="00A17C20" w:rsidRPr="000D7FDE">
        <w:rPr>
          <w:rStyle w:val="FontStyle17"/>
        </w:rPr>
        <w:t>.</w:t>
      </w:r>
      <w:r w:rsidR="009F01EC" w:rsidRPr="000D7FDE">
        <w:rPr>
          <w:rStyle w:val="FontStyle17"/>
        </w:rPr>
        <w:t xml:space="preserve"> Określenie ilości, sposobu, rodzaju nadawania sygnałów dźwiękowych</w:t>
      </w:r>
    </w:p>
    <w:p w14:paraId="4B8FAF22" w14:textId="7CF23B34"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3</w:t>
      </w:r>
      <w:r w:rsidR="00A17C20" w:rsidRPr="000D7FDE">
        <w:rPr>
          <w:rStyle w:val="FontStyle17"/>
        </w:rPr>
        <w:t>.</w:t>
      </w:r>
      <w:r w:rsidR="009F01EC" w:rsidRPr="000D7FDE">
        <w:rPr>
          <w:rStyle w:val="FontStyle17"/>
        </w:rPr>
        <w:t xml:space="preserve"> Wytyczne dotyczące określenia sposobu, rodzaju prowadzenia podstawowej dokumentacji służby ratowniczej</w:t>
      </w:r>
    </w:p>
    <w:p w14:paraId="2C98F33D" w14:textId="3096C01D"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4</w:t>
      </w:r>
      <w:r w:rsidR="00A17C20" w:rsidRPr="000D7FDE">
        <w:rPr>
          <w:rStyle w:val="FontStyle17"/>
        </w:rPr>
        <w:t>.</w:t>
      </w:r>
      <w:r w:rsidR="009F01EC" w:rsidRPr="000D7FDE">
        <w:rPr>
          <w:rStyle w:val="FontStyle17"/>
        </w:rPr>
        <w:t xml:space="preserve"> Wytyczne dotyczące określenia strefy nadzoru przypadające na ratownika</w:t>
      </w:r>
    </w:p>
    <w:p w14:paraId="7FCD633D" w14:textId="33C6668D"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lastRenderedPageBreak/>
        <w:t>Załącznik nr 5</w:t>
      </w:r>
      <w:r w:rsidR="00A17C20" w:rsidRPr="000D7FDE">
        <w:rPr>
          <w:rStyle w:val="FontStyle17"/>
        </w:rPr>
        <w:t>.</w:t>
      </w:r>
      <w:r w:rsidR="009F01EC" w:rsidRPr="000D7FDE">
        <w:rPr>
          <w:rStyle w:val="FontStyle17"/>
        </w:rPr>
        <w:t xml:space="preserve"> Ilościowe i jakościowe wyposażenie indywidualne  ratowników wodnych</w:t>
      </w:r>
    </w:p>
    <w:p w14:paraId="1B970B03" w14:textId="40A012F1"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6</w:t>
      </w:r>
      <w:r w:rsidR="00A17C20" w:rsidRPr="000D7FDE">
        <w:rPr>
          <w:rStyle w:val="FontStyle17"/>
        </w:rPr>
        <w:t>.</w:t>
      </w:r>
      <w:r w:rsidR="009F01EC" w:rsidRPr="000D7FDE">
        <w:rPr>
          <w:rStyle w:val="FontStyle17"/>
        </w:rPr>
        <w:t xml:space="preserve"> Ilościowe i rodzaje środków ochrony  indywidualnej i zbiorowej  ratowników wodnych</w:t>
      </w:r>
    </w:p>
    <w:p w14:paraId="08BFAD99" w14:textId="7CDE2DEB"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7</w:t>
      </w:r>
      <w:r w:rsidR="00A17C20" w:rsidRPr="000D7FDE">
        <w:rPr>
          <w:rStyle w:val="FontStyle17"/>
        </w:rPr>
        <w:t>.</w:t>
      </w:r>
      <w:r w:rsidR="009F01EC" w:rsidRPr="000D7FDE">
        <w:rPr>
          <w:rStyle w:val="FontStyle17"/>
        </w:rPr>
        <w:t xml:space="preserve"> Procedura  obejmowania , przekazywania i kończenia dyżuru przez  ratowników</w:t>
      </w:r>
    </w:p>
    <w:p w14:paraId="0E2EAF84" w14:textId="2DABF602"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8</w:t>
      </w:r>
      <w:r w:rsidR="00A17C20" w:rsidRPr="000D7FDE">
        <w:rPr>
          <w:rStyle w:val="FontStyle17"/>
        </w:rPr>
        <w:t>.</w:t>
      </w:r>
      <w:r w:rsidR="009F01EC" w:rsidRPr="000D7FDE">
        <w:rPr>
          <w:rStyle w:val="FontStyle17"/>
        </w:rPr>
        <w:t xml:space="preserve"> Procedura czasowego wyłączania określonych obszarów pływalni z używalności</w:t>
      </w:r>
    </w:p>
    <w:p w14:paraId="7C73AA49" w14:textId="04A2A686" w:rsidR="00A17C20" w:rsidRPr="000D7FDE" w:rsidRDefault="009F01EC" w:rsidP="00A17C20">
      <w:pPr>
        <w:pStyle w:val="Style6"/>
        <w:widowControl/>
        <w:numPr>
          <w:ilvl w:val="0"/>
          <w:numId w:val="31"/>
        </w:numPr>
        <w:spacing w:line="360" w:lineRule="auto"/>
        <w:jc w:val="left"/>
        <w:rPr>
          <w:rStyle w:val="FontStyle17"/>
        </w:rPr>
      </w:pPr>
      <w:r w:rsidRPr="000D7FDE">
        <w:rPr>
          <w:rStyle w:val="FontStyle17"/>
        </w:rPr>
        <w:t xml:space="preserve">Załącznik </w:t>
      </w:r>
      <w:r w:rsidR="00A17C20" w:rsidRPr="000D7FDE">
        <w:rPr>
          <w:rStyle w:val="FontStyle17"/>
        </w:rPr>
        <w:t xml:space="preserve">nr </w:t>
      </w:r>
      <w:r w:rsidR="00091032" w:rsidRPr="000D7FDE">
        <w:rPr>
          <w:rStyle w:val="FontStyle17"/>
        </w:rPr>
        <w:t>9</w:t>
      </w:r>
      <w:r w:rsidR="00A17C20" w:rsidRPr="000D7FDE">
        <w:rPr>
          <w:rStyle w:val="FontStyle17"/>
        </w:rPr>
        <w:t>.</w:t>
      </w:r>
      <w:r w:rsidRPr="000D7FDE">
        <w:rPr>
          <w:rStyle w:val="FontStyle17"/>
        </w:rPr>
        <w:t xml:space="preserve"> Procedura włączania i wyłączania atrakcji wodnych</w:t>
      </w:r>
    </w:p>
    <w:p w14:paraId="2878534C" w14:textId="091C4F5D" w:rsidR="00A17C20" w:rsidRPr="000D7FDE" w:rsidRDefault="009F01EC" w:rsidP="00A17C20">
      <w:pPr>
        <w:pStyle w:val="Style6"/>
        <w:widowControl/>
        <w:numPr>
          <w:ilvl w:val="0"/>
          <w:numId w:val="31"/>
        </w:numPr>
        <w:spacing w:line="360" w:lineRule="auto"/>
        <w:jc w:val="left"/>
        <w:rPr>
          <w:rStyle w:val="FontStyle17"/>
        </w:rPr>
      </w:pPr>
      <w:r w:rsidRPr="000D7FDE">
        <w:rPr>
          <w:rStyle w:val="FontStyle17"/>
        </w:rPr>
        <w:t xml:space="preserve">Załącznik </w:t>
      </w:r>
      <w:r w:rsidR="00A17C20" w:rsidRPr="000D7FDE">
        <w:rPr>
          <w:rStyle w:val="FontStyle17"/>
        </w:rPr>
        <w:t xml:space="preserve">nr </w:t>
      </w:r>
      <w:r w:rsidR="00091032" w:rsidRPr="000D7FDE">
        <w:rPr>
          <w:rStyle w:val="FontStyle17"/>
        </w:rPr>
        <w:t>10</w:t>
      </w:r>
      <w:r w:rsidR="00A17C20" w:rsidRPr="000D7FDE">
        <w:rPr>
          <w:rStyle w:val="FontStyle17"/>
        </w:rPr>
        <w:t>.</w:t>
      </w:r>
      <w:r w:rsidRPr="000D7FDE">
        <w:rPr>
          <w:rStyle w:val="FontStyle17"/>
        </w:rPr>
        <w:t xml:space="preserve"> Procedura pomocy technicznej osobom niepełnosprawnym</w:t>
      </w:r>
    </w:p>
    <w:p w14:paraId="1FC5758C" w14:textId="42469A59"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11</w:t>
      </w:r>
      <w:r w:rsidR="00A17C20" w:rsidRPr="000D7FDE">
        <w:rPr>
          <w:rStyle w:val="FontStyle17"/>
        </w:rPr>
        <w:t>.</w:t>
      </w:r>
      <w:r w:rsidR="009F01EC" w:rsidRPr="000D7FDE">
        <w:rPr>
          <w:rStyle w:val="FontStyle17"/>
        </w:rPr>
        <w:t xml:space="preserve"> Procedura ewakuacji użytkowników z niecek i hal basenowych</w:t>
      </w:r>
    </w:p>
    <w:p w14:paraId="424574F4" w14:textId="05E07BAD"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12</w:t>
      </w:r>
      <w:r w:rsidR="00A17C20" w:rsidRPr="000D7FDE">
        <w:rPr>
          <w:rStyle w:val="FontStyle17"/>
        </w:rPr>
        <w:t>.</w:t>
      </w:r>
      <w:r w:rsidR="009F01EC" w:rsidRPr="000D7FDE">
        <w:rPr>
          <w:rStyle w:val="FontStyle17"/>
        </w:rPr>
        <w:t xml:space="preserve"> Procedura przy biologicznym i chemicznym skażeniu wody.</w:t>
      </w:r>
    </w:p>
    <w:p w14:paraId="17BE2048" w14:textId="784C163D" w:rsidR="00A17C20" w:rsidRPr="000D7FDE" w:rsidRDefault="009F01EC" w:rsidP="00A17C20">
      <w:pPr>
        <w:pStyle w:val="Style6"/>
        <w:widowControl/>
        <w:numPr>
          <w:ilvl w:val="0"/>
          <w:numId w:val="31"/>
        </w:numPr>
        <w:spacing w:line="360" w:lineRule="auto"/>
        <w:jc w:val="left"/>
        <w:rPr>
          <w:rStyle w:val="FontStyle17"/>
        </w:rPr>
      </w:pPr>
      <w:r w:rsidRPr="000D7FDE">
        <w:rPr>
          <w:rStyle w:val="FontStyle17"/>
        </w:rPr>
        <w:t>Załącznik</w:t>
      </w:r>
      <w:r w:rsidR="00091032" w:rsidRPr="000D7FDE">
        <w:rPr>
          <w:rStyle w:val="FontStyle17"/>
        </w:rPr>
        <w:t xml:space="preserve"> nr 13</w:t>
      </w:r>
      <w:r w:rsidRPr="000D7FDE">
        <w:rPr>
          <w:rStyle w:val="FontStyle17"/>
        </w:rPr>
        <w:t>. Procedura postępowania w sytuacjach kryzysowych- usunięcie użytkownika stwarzającego zagrożenie z niecki i hali pływalni</w:t>
      </w:r>
    </w:p>
    <w:p w14:paraId="2306CC34" w14:textId="112E9EBC"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14</w:t>
      </w:r>
      <w:r w:rsidR="00A17C20" w:rsidRPr="000D7FDE">
        <w:rPr>
          <w:rStyle w:val="FontStyle17"/>
        </w:rPr>
        <w:t>.</w:t>
      </w:r>
      <w:r w:rsidR="009F01EC" w:rsidRPr="000D7FDE">
        <w:rPr>
          <w:rStyle w:val="FontStyle17"/>
        </w:rPr>
        <w:t xml:space="preserve"> Procedura postępowania w sytuacjach kryzysowych - uwięzienie użytkownika w rurze zjazdowej</w:t>
      </w:r>
    </w:p>
    <w:p w14:paraId="1169ED96" w14:textId="56BEF32F" w:rsidR="00A17C20" w:rsidRPr="000D7FDE" w:rsidRDefault="009F01EC" w:rsidP="00A17C20">
      <w:pPr>
        <w:pStyle w:val="Style6"/>
        <w:widowControl/>
        <w:numPr>
          <w:ilvl w:val="0"/>
          <w:numId w:val="31"/>
        </w:numPr>
        <w:spacing w:line="360" w:lineRule="auto"/>
        <w:jc w:val="left"/>
        <w:rPr>
          <w:rStyle w:val="FontStyle17"/>
        </w:rPr>
      </w:pPr>
      <w:r w:rsidRPr="000D7FDE">
        <w:rPr>
          <w:rStyle w:val="FontStyle17"/>
        </w:rPr>
        <w:t>Załącznik nr 1</w:t>
      </w:r>
      <w:r w:rsidR="00091032" w:rsidRPr="000D7FDE">
        <w:rPr>
          <w:rStyle w:val="FontStyle17"/>
        </w:rPr>
        <w:t>5</w:t>
      </w:r>
      <w:r w:rsidR="00A17C20" w:rsidRPr="000D7FDE">
        <w:rPr>
          <w:rStyle w:val="FontStyle17"/>
        </w:rPr>
        <w:t>.</w:t>
      </w:r>
      <w:r w:rsidRPr="000D7FDE">
        <w:rPr>
          <w:rStyle w:val="FontStyle17"/>
        </w:rPr>
        <w:t xml:space="preserve"> Procedura postępowania w sytuacjach kryzysowych - zanik oświetlenia hali basenowej</w:t>
      </w:r>
    </w:p>
    <w:p w14:paraId="7912C950" w14:textId="2FDE4993"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16</w:t>
      </w:r>
      <w:r w:rsidR="00A17C20" w:rsidRPr="000D7FDE">
        <w:rPr>
          <w:rStyle w:val="FontStyle17"/>
        </w:rPr>
        <w:t>.</w:t>
      </w:r>
      <w:r w:rsidR="009F01EC" w:rsidRPr="000D7FDE">
        <w:rPr>
          <w:rStyle w:val="FontStyle17"/>
        </w:rPr>
        <w:t xml:space="preserve"> Procedura postępowania w przypadku nieprawidłowej pracy urządzeń atrakcji wodnych</w:t>
      </w:r>
    </w:p>
    <w:p w14:paraId="1B88EF80" w14:textId="04F5346D"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17</w:t>
      </w:r>
      <w:r w:rsidR="00A17C20" w:rsidRPr="000D7FDE">
        <w:rPr>
          <w:rStyle w:val="FontStyle17"/>
        </w:rPr>
        <w:t>.</w:t>
      </w:r>
      <w:r w:rsidR="009F01EC" w:rsidRPr="000D7FDE">
        <w:rPr>
          <w:rStyle w:val="FontStyle17"/>
        </w:rPr>
        <w:t xml:space="preserve">  Procedura wypadkowa na poszczególnych stanowiskach ratowniczych</w:t>
      </w:r>
    </w:p>
    <w:p w14:paraId="5101DEF1" w14:textId="67F4AD22"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18</w:t>
      </w:r>
      <w:r w:rsidR="00A17C20" w:rsidRPr="000D7FDE">
        <w:rPr>
          <w:rStyle w:val="FontStyle17"/>
        </w:rPr>
        <w:t>.</w:t>
      </w:r>
      <w:r w:rsidR="009F01EC" w:rsidRPr="000D7FDE">
        <w:rPr>
          <w:rStyle w:val="FontStyle17"/>
        </w:rPr>
        <w:t xml:space="preserve"> Procedura dotycząca postępowania z protokołami z czynności podjętych przez ratownika</w:t>
      </w:r>
    </w:p>
    <w:p w14:paraId="1A3C2C41" w14:textId="4BF1EAF4"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19</w:t>
      </w:r>
      <w:r w:rsidR="00A17C20" w:rsidRPr="000D7FDE">
        <w:rPr>
          <w:rStyle w:val="FontStyle17"/>
        </w:rPr>
        <w:t>.</w:t>
      </w:r>
      <w:r w:rsidR="009F01EC" w:rsidRPr="000D7FDE">
        <w:rPr>
          <w:rStyle w:val="FontStyle17"/>
        </w:rPr>
        <w:t xml:space="preserve"> Wytyczne dotyczące określenia ilości rodzaju oraz usytuowania sprzętu pomocniczego dla ratowników</w:t>
      </w:r>
    </w:p>
    <w:p w14:paraId="6ECEC106" w14:textId="3364B00A"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20</w:t>
      </w:r>
      <w:r w:rsidR="00A17C20" w:rsidRPr="000D7FDE">
        <w:rPr>
          <w:rStyle w:val="FontStyle17"/>
        </w:rPr>
        <w:t>.</w:t>
      </w:r>
      <w:r w:rsidR="009F01EC" w:rsidRPr="000D7FDE">
        <w:rPr>
          <w:rStyle w:val="FontStyle17"/>
        </w:rPr>
        <w:t xml:space="preserve">   Procedura kontroli i wymiany wyposażenia medycznego. </w:t>
      </w:r>
    </w:p>
    <w:p w14:paraId="1EB3FF5A" w14:textId="7F5002CA"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21</w:t>
      </w:r>
      <w:r w:rsidR="00A17C20" w:rsidRPr="000D7FDE">
        <w:rPr>
          <w:rStyle w:val="FontStyle17"/>
        </w:rPr>
        <w:t>.</w:t>
      </w:r>
      <w:r w:rsidR="009F01EC" w:rsidRPr="000D7FDE">
        <w:rPr>
          <w:rStyle w:val="FontStyle17"/>
        </w:rPr>
        <w:t xml:space="preserve"> Procedura udzielania pierwszej pomocy przedmedycznej</w:t>
      </w:r>
    </w:p>
    <w:p w14:paraId="49EAEB7A" w14:textId="6B706EB8" w:rsidR="00A17C20" w:rsidRPr="000D7FDE" w:rsidRDefault="009F01EC" w:rsidP="00A17C20">
      <w:pPr>
        <w:pStyle w:val="Style6"/>
        <w:widowControl/>
        <w:numPr>
          <w:ilvl w:val="0"/>
          <w:numId w:val="31"/>
        </w:numPr>
        <w:spacing w:line="360" w:lineRule="auto"/>
        <w:jc w:val="left"/>
        <w:rPr>
          <w:rStyle w:val="FontStyle17"/>
        </w:rPr>
      </w:pPr>
      <w:r w:rsidRPr="000D7FDE">
        <w:rPr>
          <w:rStyle w:val="FontStyle17"/>
        </w:rPr>
        <w:t>Załącznik nr 2</w:t>
      </w:r>
      <w:r w:rsidR="00091032" w:rsidRPr="000D7FDE">
        <w:rPr>
          <w:rStyle w:val="FontStyle17"/>
        </w:rPr>
        <w:t>2</w:t>
      </w:r>
      <w:r w:rsidR="00A17C20" w:rsidRPr="000D7FDE">
        <w:rPr>
          <w:rStyle w:val="FontStyle17"/>
        </w:rPr>
        <w:t>.</w:t>
      </w:r>
      <w:r w:rsidRPr="000D7FDE">
        <w:rPr>
          <w:rStyle w:val="FontStyle17"/>
        </w:rPr>
        <w:t xml:space="preserve"> Procedura postępowania z materiałem biologicznym potencjalnie zakaźnym</w:t>
      </w:r>
    </w:p>
    <w:p w14:paraId="49E30D04" w14:textId="5DC6BF94"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23</w:t>
      </w:r>
      <w:r w:rsidR="00A17C20" w:rsidRPr="000D7FDE">
        <w:rPr>
          <w:rStyle w:val="FontStyle17"/>
        </w:rPr>
        <w:t>.</w:t>
      </w:r>
      <w:r w:rsidR="009F01EC" w:rsidRPr="000D7FDE">
        <w:rPr>
          <w:rStyle w:val="FontStyle17"/>
        </w:rPr>
        <w:t xml:space="preserve"> Procedura postępowania po ekspozycji na materiał potencjalnie zakaźny</w:t>
      </w:r>
    </w:p>
    <w:p w14:paraId="12D67759" w14:textId="16196514"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24</w:t>
      </w:r>
      <w:r w:rsidR="00A17C20" w:rsidRPr="000D7FDE">
        <w:rPr>
          <w:rStyle w:val="FontStyle17"/>
        </w:rPr>
        <w:t>.</w:t>
      </w:r>
      <w:r w:rsidR="009F01EC" w:rsidRPr="000D7FDE">
        <w:rPr>
          <w:rStyle w:val="FontStyle17"/>
        </w:rPr>
        <w:t xml:space="preserve"> Określenie ilości i rodzaju wyposażenia w sprzęt do udzielania pierwszej pomocy przedlekarskiej</w:t>
      </w:r>
    </w:p>
    <w:p w14:paraId="45EA3179" w14:textId="41AB9185" w:rsidR="00A17C20"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25</w:t>
      </w:r>
      <w:r w:rsidR="00A17C20" w:rsidRPr="000D7FDE">
        <w:rPr>
          <w:rStyle w:val="FontStyle17"/>
        </w:rPr>
        <w:t>.</w:t>
      </w:r>
      <w:r w:rsidR="009F01EC" w:rsidRPr="000D7FDE">
        <w:rPr>
          <w:rStyle w:val="FontStyle17"/>
        </w:rPr>
        <w:t xml:space="preserve"> Procedura przejmowania i zdawania nadzoru ratowniczego nad grupą zorganizowaną</w:t>
      </w:r>
    </w:p>
    <w:p w14:paraId="5CC0AE22" w14:textId="5AA9C47F" w:rsidR="009F01EC" w:rsidRPr="000D7FDE" w:rsidRDefault="00091032" w:rsidP="00A17C20">
      <w:pPr>
        <w:pStyle w:val="Style6"/>
        <w:widowControl/>
        <w:numPr>
          <w:ilvl w:val="0"/>
          <w:numId w:val="31"/>
        </w:numPr>
        <w:spacing w:line="360" w:lineRule="auto"/>
        <w:jc w:val="left"/>
        <w:rPr>
          <w:rStyle w:val="FontStyle17"/>
        </w:rPr>
      </w:pPr>
      <w:r w:rsidRPr="000D7FDE">
        <w:rPr>
          <w:rStyle w:val="FontStyle17"/>
        </w:rPr>
        <w:t>Załącznik nr 26</w:t>
      </w:r>
      <w:r w:rsidR="00A17C20" w:rsidRPr="000D7FDE">
        <w:rPr>
          <w:rStyle w:val="FontStyle17"/>
        </w:rPr>
        <w:t>.</w:t>
      </w:r>
      <w:r w:rsidR="009F01EC" w:rsidRPr="000D7FDE">
        <w:rPr>
          <w:rStyle w:val="FontStyle17"/>
        </w:rPr>
        <w:t xml:space="preserve"> Rodzaj i sposób sporządzania dokumentacji wypadkowej klienta basenu</w:t>
      </w:r>
    </w:p>
    <w:p w14:paraId="55FB2620" w14:textId="18C2EE1C" w:rsidR="0062152E" w:rsidRPr="000D7FDE" w:rsidRDefault="00091032" w:rsidP="0062152E">
      <w:pPr>
        <w:pStyle w:val="Style6"/>
        <w:widowControl/>
        <w:numPr>
          <w:ilvl w:val="0"/>
          <w:numId w:val="31"/>
        </w:numPr>
        <w:spacing w:line="360" w:lineRule="auto"/>
        <w:jc w:val="left"/>
        <w:rPr>
          <w:rStyle w:val="FontStyle17"/>
        </w:rPr>
      </w:pPr>
      <w:r w:rsidRPr="000D7FDE">
        <w:rPr>
          <w:rStyle w:val="FontStyle17"/>
        </w:rPr>
        <w:t>Załącznik nr 27</w:t>
      </w:r>
      <w:r w:rsidR="0062152E" w:rsidRPr="000D7FDE">
        <w:rPr>
          <w:rStyle w:val="FontStyle17"/>
        </w:rPr>
        <w:t xml:space="preserve"> Procedura otwarcia obiektu Term</w:t>
      </w:r>
      <w:r w:rsidR="000C2278">
        <w:rPr>
          <w:rStyle w:val="FontStyle17"/>
        </w:rPr>
        <w:t>y</w:t>
      </w:r>
      <w:r w:rsidR="0062152E" w:rsidRPr="000D7FDE">
        <w:rPr>
          <w:rStyle w:val="FontStyle17"/>
        </w:rPr>
        <w:t xml:space="preserve"> Jakuba bez pełnej obsady Ratowniczej</w:t>
      </w:r>
    </w:p>
    <w:p w14:paraId="4B008FAD" w14:textId="77777777"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4. Załącznikami do niniejszej umowy są :</w:t>
      </w:r>
    </w:p>
    <w:p w14:paraId="249E2E1D" w14:textId="5EAAE53E" w:rsidR="00A17C20" w:rsidRPr="000D7FDE" w:rsidRDefault="00591CBB" w:rsidP="00CF7BFD">
      <w:pPr>
        <w:pStyle w:val="Style8"/>
        <w:widowControl/>
        <w:numPr>
          <w:ilvl w:val="0"/>
          <w:numId w:val="1"/>
        </w:numPr>
        <w:spacing w:line="360" w:lineRule="auto"/>
        <w:jc w:val="left"/>
        <w:rPr>
          <w:rStyle w:val="FontStyle14"/>
          <w:rFonts w:ascii="Garamond" w:hAnsi="Garamond"/>
        </w:rPr>
      </w:pPr>
      <w:r w:rsidRPr="000D7FDE">
        <w:rPr>
          <w:rStyle w:val="FontStyle14"/>
          <w:rFonts w:ascii="Garamond" w:hAnsi="Garamond"/>
        </w:rPr>
        <w:t xml:space="preserve">SIWZ postępowania </w:t>
      </w:r>
      <w:r w:rsidR="00A17C20" w:rsidRPr="000D7FDE">
        <w:rPr>
          <w:rStyle w:val="FontStyle14"/>
          <w:rFonts w:ascii="Garamond" w:hAnsi="Garamond"/>
        </w:rPr>
        <w:t>1/201</w:t>
      </w:r>
      <w:r w:rsidR="000C2278">
        <w:rPr>
          <w:rStyle w:val="FontStyle14"/>
          <w:rFonts w:ascii="Garamond" w:hAnsi="Garamond"/>
        </w:rPr>
        <w:t>7</w:t>
      </w:r>
      <w:r w:rsidRPr="000D7FDE">
        <w:rPr>
          <w:rStyle w:val="FontStyle14"/>
          <w:rFonts w:ascii="Garamond" w:hAnsi="Garamond"/>
        </w:rPr>
        <w:t xml:space="preserve"> oraz </w:t>
      </w:r>
      <w:r w:rsidR="00FF41B8" w:rsidRPr="000D7FDE">
        <w:rPr>
          <w:rStyle w:val="FontStyle14"/>
          <w:rFonts w:ascii="Garamond" w:hAnsi="Garamond"/>
        </w:rPr>
        <w:t>Oferta Wykonawcy</w:t>
      </w:r>
      <w:r w:rsidR="00A17C20" w:rsidRPr="000D7FDE">
        <w:rPr>
          <w:rStyle w:val="FontStyle14"/>
          <w:rFonts w:ascii="Garamond" w:hAnsi="Garamond"/>
        </w:rPr>
        <w:t xml:space="preserve"> – załączniki Nr 1 i 2</w:t>
      </w:r>
      <w:r w:rsidR="00FF41B8" w:rsidRPr="000D7FDE">
        <w:rPr>
          <w:rStyle w:val="FontStyle14"/>
          <w:rFonts w:ascii="Garamond" w:hAnsi="Garamond"/>
        </w:rPr>
        <w:t xml:space="preserve"> </w:t>
      </w:r>
    </w:p>
    <w:p w14:paraId="4B008FAE" w14:textId="73853ED4" w:rsidR="00B66CAA" w:rsidRPr="000D7FDE" w:rsidRDefault="00A17C20" w:rsidP="00CF7BFD">
      <w:pPr>
        <w:pStyle w:val="Style8"/>
        <w:widowControl/>
        <w:numPr>
          <w:ilvl w:val="0"/>
          <w:numId w:val="1"/>
        </w:numPr>
        <w:spacing w:line="360" w:lineRule="auto"/>
        <w:jc w:val="left"/>
        <w:rPr>
          <w:rStyle w:val="FontStyle14"/>
          <w:rFonts w:ascii="Garamond" w:hAnsi="Garamond"/>
        </w:rPr>
      </w:pPr>
      <w:r w:rsidRPr="000D7FDE">
        <w:rPr>
          <w:rStyle w:val="FontStyle14"/>
          <w:rFonts w:ascii="Garamond" w:hAnsi="Garamond"/>
        </w:rPr>
        <w:t>Z</w:t>
      </w:r>
      <w:r w:rsidR="00FF41B8" w:rsidRPr="000D7FDE">
        <w:rPr>
          <w:rStyle w:val="FontStyle14"/>
          <w:rFonts w:ascii="Garamond" w:hAnsi="Garamond"/>
        </w:rPr>
        <w:t>ałącznik Nr 3</w:t>
      </w:r>
      <w:r w:rsidRPr="000D7FDE">
        <w:rPr>
          <w:rStyle w:val="FontStyle14"/>
          <w:rFonts w:ascii="Garamond" w:hAnsi="Garamond"/>
        </w:rPr>
        <w:t xml:space="preserve"> - procedury</w:t>
      </w:r>
      <w:r w:rsidR="00FF41B8" w:rsidRPr="000D7FDE">
        <w:rPr>
          <w:rStyle w:val="FontStyle14"/>
          <w:rFonts w:ascii="Garamond" w:hAnsi="Garamond"/>
        </w:rPr>
        <w:t>.</w:t>
      </w:r>
    </w:p>
    <w:p w14:paraId="4B008FAF" w14:textId="77777777" w:rsidR="00B66CAA" w:rsidRPr="000D7FDE" w:rsidRDefault="00FF41B8" w:rsidP="00CF7BFD">
      <w:pPr>
        <w:pStyle w:val="Style8"/>
        <w:widowControl/>
        <w:numPr>
          <w:ilvl w:val="0"/>
          <w:numId w:val="1"/>
        </w:numPr>
        <w:spacing w:line="360" w:lineRule="auto"/>
        <w:jc w:val="left"/>
        <w:rPr>
          <w:rStyle w:val="FontStyle14"/>
          <w:rFonts w:ascii="Garamond" w:hAnsi="Garamond"/>
        </w:rPr>
      </w:pPr>
      <w:r w:rsidRPr="000D7FDE">
        <w:rPr>
          <w:rStyle w:val="FontStyle14"/>
          <w:rFonts w:ascii="Garamond" w:hAnsi="Garamond"/>
        </w:rPr>
        <w:lastRenderedPageBreak/>
        <w:t>Polisa ubezpieczeniowa - załącznik Nr 4.</w:t>
      </w:r>
    </w:p>
    <w:p w14:paraId="4B008FB1" w14:textId="77777777" w:rsidR="00B66CAA" w:rsidRPr="000D7FDE" w:rsidRDefault="00FF41B8" w:rsidP="00CF7BFD">
      <w:pPr>
        <w:pStyle w:val="Style6"/>
        <w:widowControl/>
        <w:spacing w:line="360" w:lineRule="auto"/>
        <w:rPr>
          <w:rStyle w:val="FontStyle12"/>
          <w:rFonts w:ascii="Garamond" w:hAnsi="Garamond"/>
          <w:spacing w:val="30"/>
        </w:rPr>
      </w:pPr>
      <w:r w:rsidRPr="000D7FDE">
        <w:rPr>
          <w:rStyle w:val="FontStyle12"/>
          <w:rFonts w:ascii="Garamond" w:hAnsi="Garamond"/>
        </w:rPr>
        <w:t>Termin obowiązywania</w:t>
      </w:r>
      <w:r w:rsidR="00A15AF3" w:rsidRPr="000D7FDE">
        <w:rPr>
          <w:rStyle w:val="FontStyle12"/>
          <w:rFonts w:ascii="Garamond" w:hAnsi="Garamond"/>
        </w:rPr>
        <w:t xml:space="preserve"> </w:t>
      </w:r>
      <w:r w:rsidR="00BB19EC" w:rsidRPr="000D7FDE">
        <w:rPr>
          <w:rStyle w:val="FontStyle12"/>
          <w:rFonts w:ascii="Garamond" w:hAnsi="Garamond"/>
        </w:rPr>
        <w:br/>
      </w:r>
      <w:r w:rsidRPr="000D7FDE">
        <w:rPr>
          <w:rStyle w:val="FontStyle12"/>
          <w:rFonts w:ascii="Garamond" w:hAnsi="Garamond"/>
          <w:spacing w:val="30"/>
        </w:rPr>
        <w:t>§2.</w:t>
      </w:r>
    </w:p>
    <w:p w14:paraId="4B008FB2" w14:textId="2EB515C6" w:rsidR="00B66CAA" w:rsidRPr="000D7FDE" w:rsidRDefault="00263A07" w:rsidP="00CF7BFD">
      <w:pPr>
        <w:pStyle w:val="Style2"/>
        <w:widowControl/>
        <w:spacing w:line="360" w:lineRule="auto"/>
        <w:rPr>
          <w:rStyle w:val="FontStyle14"/>
          <w:rFonts w:ascii="Garamond" w:hAnsi="Garamond"/>
        </w:rPr>
      </w:pPr>
      <w:r w:rsidRPr="000D7FDE">
        <w:rPr>
          <w:rStyle w:val="FontStyle14"/>
          <w:rFonts w:ascii="Garamond" w:hAnsi="Garamond"/>
        </w:rPr>
        <w:t>1</w:t>
      </w:r>
      <w:r w:rsidR="00FA12A3" w:rsidRPr="000D7FDE">
        <w:rPr>
          <w:rStyle w:val="FontStyle14"/>
          <w:rFonts w:ascii="Garamond" w:hAnsi="Garamond"/>
        </w:rPr>
        <w:t>.</w:t>
      </w:r>
      <w:r w:rsidR="00FF41B8" w:rsidRPr="000D7FDE">
        <w:rPr>
          <w:rStyle w:val="FontStyle14"/>
          <w:rFonts w:ascii="Garamond" w:hAnsi="Garamond"/>
        </w:rPr>
        <w:t xml:space="preserve">Umowa zostaje zawarta </w:t>
      </w:r>
      <w:r w:rsidR="0039369D" w:rsidRPr="000D7FDE">
        <w:rPr>
          <w:rStyle w:val="FontStyle14"/>
          <w:rFonts w:ascii="Garamond" w:hAnsi="Garamond"/>
        </w:rPr>
        <w:t>na czas określony</w:t>
      </w:r>
      <w:r w:rsidR="000C2278">
        <w:rPr>
          <w:rStyle w:val="FontStyle14"/>
          <w:rFonts w:ascii="Garamond" w:hAnsi="Garamond"/>
        </w:rPr>
        <w:t>:</w:t>
      </w:r>
      <w:r w:rsidR="0039369D" w:rsidRPr="000D7FDE">
        <w:rPr>
          <w:rStyle w:val="FontStyle14"/>
          <w:rFonts w:ascii="Garamond" w:hAnsi="Garamond"/>
        </w:rPr>
        <w:t xml:space="preserve"> do 31 grudnia 201</w:t>
      </w:r>
      <w:r w:rsidR="005A1A26">
        <w:rPr>
          <w:rStyle w:val="FontStyle14"/>
          <w:rFonts w:ascii="Garamond" w:hAnsi="Garamond"/>
        </w:rPr>
        <w:t>8</w:t>
      </w:r>
      <w:r w:rsidR="000C2278">
        <w:rPr>
          <w:rStyle w:val="FontStyle14"/>
          <w:rFonts w:ascii="Garamond" w:hAnsi="Garamond"/>
        </w:rPr>
        <w:t xml:space="preserve"> roku.</w:t>
      </w:r>
    </w:p>
    <w:p w14:paraId="4B008FB3" w14:textId="0BAEA016" w:rsidR="00B66CAA" w:rsidRPr="000D7FDE" w:rsidRDefault="00FF41B8" w:rsidP="00CF7BFD">
      <w:pPr>
        <w:pStyle w:val="Style8"/>
        <w:widowControl/>
        <w:tabs>
          <w:tab w:val="left" w:pos="284"/>
        </w:tabs>
        <w:spacing w:line="360" w:lineRule="auto"/>
        <w:rPr>
          <w:rStyle w:val="FontStyle14"/>
          <w:rFonts w:ascii="Garamond" w:hAnsi="Garamond"/>
        </w:rPr>
      </w:pPr>
      <w:r w:rsidRPr="000D7FDE">
        <w:rPr>
          <w:rStyle w:val="FontStyle14"/>
          <w:rFonts w:ascii="Garamond" w:hAnsi="Garamond"/>
        </w:rPr>
        <w:t xml:space="preserve">2.Przewidywany termin rozpoczęcia świadczenie usług </w:t>
      </w:r>
      <w:r w:rsidR="00A17C20" w:rsidRPr="000D7FDE">
        <w:rPr>
          <w:rStyle w:val="FontStyle14"/>
          <w:rFonts w:ascii="Garamond" w:hAnsi="Garamond"/>
        </w:rPr>
        <w:t>–</w:t>
      </w:r>
      <w:r w:rsidR="00140A8E">
        <w:rPr>
          <w:rStyle w:val="FontStyle14"/>
          <w:rFonts w:ascii="Garamond" w:hAnsi="Garamond"/>
        </w:rPr>
        <w:t xml:space="preserve"> 01.01</w:t>
      </w:r>
      <w:r w:rsidR="0039369D" w:rsidRPr="000D7FDE">
        <w:rPr>
          <w:rStyle w:val="FontStyle14"/>
          <w:rFonts w:ascii="Garamond" w:hAnsi="Garamond"/>
        </w:rPr>
        <w:t>.201</w:t>
      </w:r>
      <w:r w:rsidR="00140A8E">
        <w:rPr>
          <w:rStyle w:val="FontStyle14"/>
          <w:rFonts w:ascii="Garamond" w:hAnsi="Garamond"/>
        </w:rPr>
        <w:t>8</w:t>
      </w:r>
      <w:r w:rsidR="0039369D" w:rsidRPr="000D7FDE">
        <w:rPr>
          <w:rStyle w:val="FontStyle14"/>
          <w:rFonts w:ascii="Garamond" w:hAnsi="Garamond"/>
        </w:rPr>
        <w:t>r</w:t>
      </w:r>
      <w:r w:rsidR="000C2278">
        <w:rPr>
          <w:rStyle w:val="FontStyle14"/>
          <w:rFonts w:ascii="Garamond" w:hAnsi="Garamond"/>
        </w:rPr>
        <w:t>.</w:t>
      </w:r>
    </w:p>
    <w:p w14:paraId="4B008FB4" w14:textId="0FD0F098" w:rsidR="00B66CAA" w:rsidRPr="000D7FDE" w:rsidRDefault="00FF41B8" w:rsidP="00CF7BFD">
      <w:pPr>
        <w:pStyle w:val="Style8"/>
        <w:widowControl/>
        <w:tabs>
          <w:tab w:val="left" w:pos="142"/>
          <w:tab w:val="left" w:pos="284"/>
        </w:tabs>
        <w:spacing w:line="360" w:lineRule="auto"/>
        <w:rPr>
          <w:rStyle w:val="FontStyle14"/>
          <w:rFonts w:ascii="Garamond" w:hAnsi="Garamond"/>
        </w:rPr>
      </w:pPr>
      <w:r w:rsidRPr="000D7FDE">
        <w:rPr>
          <w:rStyle w:val="FontStyle14"/>
          <w:rFonts w:ascii="Garamond" w:hAnsi="Garamond"/>
        </w:rPr>
        <w:t>3.Dokładny termin rozpoczęcia świadczenia usług zostanie podany Wykonawcy z co</w:t>
      </w:r>
      <w:r w:rsidRPr="000D7FDE">
        <w:rPr>
          <w:rStyle w:val="FontStyle14"/>
          <w:rFonts w:ascii="Garamond" w:hAnsi="Garamond"/>
        </w:rPr>
        <w:br/>
        <w:t>najmniej 10 dniowym wyprzedzeniem.</w:t>
      </w:r>
    </w:p>
    <w:p w14:paraId="4B008FB5" w14:textId="77777777" w:rsidR="00B66CAA" w:rsidRPr="000D7FDE" w:rsidRDefault="00B66CAA" w:rsidP="00CF7BFD">
      <w:pPr>
        <w:pStyle w:val="Style6"/>
        <w:widowControl/>
        <w:spacing w:line="360" w:lineRule="auto"/>
        <w:jc w:val="both"/>
        <w:rPr>
          <w:rFonts w:ascii="Garamond" w:hAnsi="Garamond"/>
          <w:sz w:val="22"/>
          <w:szCs w:val="22"/>
        </w:rPr>
      </w:pPr>
    </w:p>
    <w:p w14:paraId="4B008FB6" w14:textId="77777777" w:rsidR="00BB19EC"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Obsługa ratownicza pływalni krytej</w:t>
      </w:r>
    </w:p>
    <w:p w14:paraId="4B008FB7" w14:textId="77777777" w:rsidR="00B66CAA"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w:t>
      </w:r>
      <w:r w:rsidR="00A15AF3" w:rsidRPr="000D7FDE">
        <w:rPr>
          <w:rStyle w:val="FontStyle12"/>
          <w:rFonts w:ascii="Garamond" w:hAnsi="Garamond"/>
        </w:rPr>
        <w:t xml:space="preserve"> </w:t>
      </w:r>
      <w:r w:rsidRPr="000D7FDE">
        <w:rPr>
          <w:rStyle w:val="FontStyle12"/>
          <w:rFonts w:ascii="Garamond" w:hAnsi="Garamond"/>
        </w:rPr>
        <w:t>3.</w:t>
      </w:r>
    </w:p>
    <w:p w14:paraId="4B008FB8" w14:textId="09ADE372" w:rsidR="00B66CAA" w:rsidRPr="000D7FDE" w:rsidRDefault="00FF41B8" w:rsidP="00CF7BFD">
      <w:pPr>
        <w:pStyle w:val="Style8"/>
        <w:widowControl/>
        <w:numPr>
          <w:ilvl w:val="0"/>
          <w:numId w:val="2"/>
        </w:numPr>
        <w:spacing w:line="360" w:lineRule="auto"/>
        <w:rPr>
          <w:rStyle w:val="FontStyle14"/>
          <w:rFonts w:ascii="Garamond" w:hAnsi="Garamond"/>
        </w:rPr>
      </w:pPr>
      <w:r w:rsidRPr="000D7FDE">
        <w:rPr>
          <w:rStyle w:val="FontStyle14"/>
          <w:rFonts w:ascii="Garamond" w:hAnsi="Garamond"/>
        </w:rPr>
        <w:t>Strony ustalają, że przewidywany czas pracy obsługi ratowniczej pływalni krytej w okresie obowiązywania umowy, wynosić będzie 7 dni w tygodniu, tj. w godzinach od godz.6.00 do godz. 22.00 od poniedziałku do piątku i 8.00</w:t>
      </w:r>
      <w:r w:rsidR="00A15AF3" w:rsidRPr="000D7FDE">
        <w:rPr>
          <w:rStyle w:val="FontStyle14"/>
          <w:rFonts w:ascii="Garamond" w:hAnsi="Garamond"/>
        </w:rPr>
        <w:t xml:space="preserve"> </w:t>
      </w:r>
      <w:r w:rsidRPr="000D7FDE">
        <w:rPr>
          <w:rStyle w:val="FontStyle14"/>
          <w:rFonts w:ascii="Garamond" w:hAnsi="Garamond"/>
        </w:rPr>
        <w:t>-</w:t>
      </w:r>
      <w:r w:rsidR="00A15AF3" w:rsidRPr="000D7FDE">
        <w:rPr>
          <w:rStyle w:val="FontStyle14"/>
          <w:rFonts w:ascii="Garamond" w:hAnsi="Garamond"/>
        </w:rPr>
        <w:t xml:space="preserve"> </w:t>
      </w:r>
      <w:r w:rsidR="000650A5">
        <w:rPr>
          <w:rStyle w:val="FontStyle14"/>
          <w:rFonts w:ascii="Garamond" w:hAnsi="Garamond"/>
        </w:rPr>
        <w:t xml:space="preserve">22.00 w soboty, </w:t>
      </w:r>
      <w:r w:rsidRPr="000D7FDE">
        <w:rPr>
          <w:rStyle w:val="FontStyle14"/>
          <w:rFonts w:ascii="Garamond" w:hAnsi="Garamond"/>
        </w:rPr>
        <w:t>niedziele</w:t>
      </w:r>
      <w:r w:rsidR="000650A5">
        <w:rPr>
          <w:rStyle w:val="FontStyle14"/>
          <w:rFonts w:ascii="Garamond" w:hAnsi="Garamond"/>
        </w:rPr>
        <w:t xml:space="preserve"> i święta, w które pływalnia będzie otwarta </w:t>
      </w:r>
      <w:r w:rsidRPr="000D7FDE">
        <w:rPr>
          <w:rStyle w:val="FontStyle14"/>
          <w:rFonts w:ascii="Garamond" w:hAnsi="Garamond"/>
        </w:rPr>
        <w:t xml:space="preserve"> , z zastrzeżeniem ust. 7 i 8.</w:t>
      </w:r>
    </w:p>
    <w:p w14:paraId="4B008FB9" w14:textId="77777777" w:rsidR="00B66CAA" w:rsidRPr="000D7FDE" w:rsidRDefault="00FF41B8" w:rsidP="00CF7BFD">
      <w:pPr>
        <w:pStyle w:val="Style8"/>
        <w:widowControl/>
        <w:numPr>
          <w:ilvl w:val="0"/>
          <w:numId w:val="2"/>
        </w:numPr>
        <w:spacing w:line="360" w:lineRule="auto"/>
        <w:rPr>
          <w:rStyle w:val="FontStyle14"/>
          <w:rFonts w:ascii="Garamond" w:hAnsi="Garamond"/>
        </w:rPr>
      </w:pPr>
      <w:r w:rsidRPr="000D7FDE">
        <w:rPr>
          <w:rStyle w:val="FontStyle14"/>
          <w:rFonts w:ascii="Garamond" w:hAnsi="Garamond"/>
        </w:rPr>
        <w:t>Wykonawca zobowiązuje się zapewnić obsługę ratowniczą pływalni krytej w sposób kompletny, zapewniający bezpieczeństwo klientów, w ilości wynikającej z harmonogramu przedkładanego co miesięcznie przez Zamawiającego.</w:t>
      </w:r>
    </w:p>
    <w:p w14:paraId="1DA7F0B1" w14:textId="194A09C3" w:rsidR="00591CBB" w:rsidRPr="000D7FDE" w:rsidRDefault="00591CBB" w:rsidP="00591CBB">
      <w:pPr>
        <w:pStyle w:val="Style2"/>
        <w:widowControl/>
        <w:numPr>
          <w:ilvl w:val="0"/>
          <w:numId w:val="2"/>
        </w:numPr>
        <w:spacing w:line="360" w:lineRule="auto"/>
        <w:rPr>
          <w:rStyle w:val="FontStyle14"/>
          <w:rFonts w:ascii="Garamond" w:hAnsi="Garamond"/>
        </w:rPr>
      </w:pPr>
      <w:r w:rsidRPr="000D7FDE">
        <w:rPr>
          <w:rStyle w:val="FontStyle14"/>
          <w:rFonts w:ascii="Garamond" w:hAnsi="Garamond"/>
        </w:rPr>
        <w:t xml:space="preserve">Wykonawca zobowiązuje się. iż w trakcie pełnienia dyżuru przez ratowników Wykonawcy, na pływalni obecnych było minimum </w:t>
      </w:r>
      <w:r w:rsidR="0024044D" w:rsidRPr="000D7FDE">
        <w:rPr>
          <w:rStyle w:val="FontStyle14"/>
          <w:rFonts w:ascii="Garamond" w:hAnsi="Garamond"/>
        </w:rPr>
        <w:t>3</w:t>
      </w:r>
      <w:r w:rsidRPr="000D7FDE">
        <w:rPr>
          <w:rStyle w:val="FontStyle14"/>
          <w:rFonts w:ascii="Garamond" w:hAnsi="Garamond"/>
        </w:rPr>
        <w:t xml:space="preserve"> ratowników.</w:t>
      </w:r>
    </w:p>
    <w:p w14:paraId="4B008FBA" w14:textId="77777777" w:rsidR="00B66CAA" w:rsidRPr="000D7FDE" w:rsidRDefault="00FF41B8" w:rsidP="00CF7BFD">
      <w:pPr>
        <w:pStyle w:val="Style8"/>
        <w:widowControl/>
        <w:numPr>
          <w:ilvl w:val="0"/>
          <w:numId w:val="2"/>
        </w:numPr>
        <w:spacing w:line="360" w:lineRule="auto"/>
        <w:rPr>
          <w:rStyle w:val="FontStyle14"/>
          <w:rFonts w:ascii="Garamond" w:hAnsi="Garamond"/>
        </w:rPr>
      </w:pPr>
      <w:r w:rsidRPr="000D7FDE">
        <w:rPr>
          <w:rStyle w:val="FontStyle14"/>
          <w:rFonts w:ascii="Garamond" w:hAnsi="Garamond"/>
        </w:rPr>
        <w:t>Zamawiający z wyprzedzeniem dziesięciodniowym przedłoży Wykonawcy harmonogram miesięczny pracy ratowników , określający ilość ratowników w poszczególnych godzinach pracy obiektu.</w:t>
      </w:r>
    </w:p>
    <w:p w14:paraId="25588519" w14:textId="77777777" w:rsidR="00591CBB" w:rsidRPr="000D7FDE" w:rsidRDefault="00FF41B8" w:rsidP="00CF7BFD">
      <w:pPr>
        <w:pStyle w:val="Style8"/>
        <w:widowControl/>
        <w:numPr>
          <w:ilvl w:val="0"/>
          <w:numId w:val="2"/>
        </w:numPr>
        <w:spacing w:line="360" w:lineRule="auto"/>
        <w:rPr>
          <w:rStyle w:val="FontStyle14"/>
          <w:rFonts w:ascii="Garamond" w:hAnsi="Garamond"/>
        </w:rPr>
      </w:pPr>
      <w:r w:rsidRPr="000D7FDE">
        <w:rPr>
          <w:rStyle w:val="FontStyle14"/>
          <w:rFonts w:ascii="Garamond" w:hAnsi="Garamond"/>
        </w:rPr>
        <w:t>Zamawiający zastrzega sobie prawo zmiany harmonogramu co do ilości ratowników w poszczególnych godzinach pracy z jednodniowym wyprzedzeniem.</w:t>
      </w:r>
    </w:p>
    <w:p w14:paraId="4B008FBC" w14:textId="4FF6E0A1" w:rsidR="00B66CAA" w:rsidRPr="000D7FDE" w:rsidRDefault="00FF41B8" w:rsidP="00CF7BFD">
      <w:pPr>
        <w:pStyle w:val="Style8"/>
        <w:widowControl/>
        <w:numPr>
          <w:ilvl w:val="0"/>
          <w:numId w:val="2"/>
        </w:numPr>
        <w:spacing w:line="360" w:lineRule="auto"/>
        <w:rPr>
          <w:rStyle w:val="FontStyle14"/>
          <w:rFonts w:ascii="Garamond" w:hAnsi="Garamond"/>
        </w:rPr>
      </w:pPr>
      <w:r w:rsidRPr="000D7FDE">
        <w:rPr>
          <w:rStyle w:val="FontStyle14"/>
          <w:rFonts w:ascii="Garamond" w:hAnsi="Garamond"/>
        </w:rPr>
        <w:t>Świadczenie usług przez ratowników odbywać się będzie wg miesięcznego</w:t>
      </w:r>
      <w:r w:rsidRPr="000D7FDE">
        <w:rPr>
          <w:rStyle w:val="FontStyle14"/>
          <w:rFonts w:ascii="Garamond" w:hAnsi="Garamond"/>
        </w:rPr>
        <w:br/>
        <w:t>harmonogramu pracy określającego imienny wykaz ratowników z podaniem godzin ich pracy,</w:t>
      </w:r>
      <w:r w:rsidRPr="000D7FDE">
        <w:rPr>
          <w:rStyle w:val="FontStyle14"/>
          <w:rFonts w:ascii="Garamond" w:hAnsi="Garamond"/>
        </w:rPr>
        <w:br/>
        <w:t>ustalonego przez Wykonawcę i dostarczanego Zamawiającemu najpóźniej na tydzień przed</w:t>
      </w:r>
      <w:r w:rsidRPr="000D7FDE">
        <w:rPr>
          <w:rStyle w:val="FontStyle14"/>
          <w:rFonts w:ascii="Garamond" w:hAnsi="Garamond"/>
        </w:rPr>
        <w:br/>
        <w:t>następnym miesiącem kalendarzowym.</w:t>
      </w:r>
    </w:p>
    <w:p w14:paraId="4B008FBD" w14:textId="77777777" w:rsidR="00B66CAA" w:rsidRPr="000D7FDE" w:rsidRDefault="00FF41B8" w:rsidP="00CF7BFD">
      <w:pPr>
        <w:pStyle w:val="Style8"/>
        <w:widowControl/>
        <w:numPr>
          <w:ilvl w:val="0"/>
          <w:numId w:val="3"/>
        </w:numPr>
        <w:spacing w:line="360" w:lineRule="auto"/>
        <w:rPr>
          <w:rStyle w:val="FontStyle14"/>
          <w:rFonts w:ascii="Garamond" w:hAnsi="Garamond"/>
        </w:rPr>
      </w:pPr>
      <w:r w:rsidRPr="000D7FDE">
        <w:rPr>
          <w:rStyle w:val="FontStyle14"/>
          <w:rFonts w:ascii="Garamond" w:hAnsi="Garamond"/>
        </w:rPr>
        <w:t>Odpowiedzialnym za nadzór nad prawidłowym i terminowym wykonaniem przedmiotu</w:t>
      </w:r>
      <w:r w:rsidRPr="000D7FDE">
        <w:rPr>
          <w:rStyle w:val="FontStyle14"/>
          <w:rFonts w:ascii="Garamond" w:hAnsi="Garamond"/>
        </w:rPr>
        <w:br/>
        <w:t>umowy w zakresie obsługi ratowniczej na obiekcie pływalni krytej ze strony Wykonawcy, w</w:t>
      </w:r>
      <w:r w:rsidRPr="000D7FDE">
        <w:rPr>
          <w:rStyle w:val="FontStyle14"/>
          <w:rFonts w:ascii="Garamond" w:hAnsi="Garamond"/>
        </w:rPr>
        <w:br/>
        <w:t>tym za sporządzanie harmonogramów pracy i dostarczanie ich Zamawiającemu jest Pan/i</w:t>
      </w:r>
      <w:r w:rsidRPr="000D7FDE">
        <w:rPr>
          <w:rStyle w:val="FontStyle14"/>
          <w:rFonts w:ascii="Garamond" w:hAnsi="Garamond"/>
        </w:rPr>
        <w:br/>
      </w:r>
      <w:r w:rsidRPr="000D7FDE">
        <w:rPr>
          <w:rStyle w:val="FontStyle14"/>
          <w:rFonts w:ascii="Garamond" w:hAnsi="Garamond"/>
        </w:rPr>
        <w:tab/>
      </w:r>
      <w:proofErr w:type="spellStart"/>
      <w:r w:rsidRPr="000D7FDE">
        <w:rPr>
          <w:rStyle w:val="FontStyle14"/>
          <w:rFonts w:ascii="Garamond" w:hAnsi="Garamond"/>
        </w:rPr>
        <w:t>tel</w:t>
      </w:r>
      <w:proofErr w:type="spellEnd"/>
      <w:r w:rsidR="00A15AF3" w:rsidRPr="000D7FDE">
        <w:rPr>
          <w:rStyle w:val="FontStyle14"/>
          <w:rFonts w:ascii="Garamond" w:hAnsi="Garamond"/>
        </w:rPr>
        <w:t xml:space="preserve"> …………………</w:t>
      </w:r>
      <w:r w:rsidRPr="000D7FDE">
        <w:rPr>
          <w:rStyle w:val="FontStyle14"/>
          <w:rFonts w:ascii="Garamond" w:hAnsi="Garamond"/>
        </w:rPr>
        <w:tab/>
        <w:t>dostępny codziennie w godz. 6.00 - 22.00.</w:t>
      </w:r>
    </w:p>
    <w:p w14:paraId="4B008FBE" w14:textId="77777777" w:rsidR="00B66CAA" w:rsidRPr="000D7FDE" w:rsidRDefault="00FF41B8" w:rsidP="00CF7BFD">
      <w:pPr>
        <w:pStyle w:val="Style8"/>
        <w:widowControl/>
        <w:numPr>
          <w:ilvl w:val="0"/>
          <w:numId w:val="3"/>
        </w:numPr>
        <w:spacing w:line="360" w:lineRule="auto"/>
        <w:rPr>
          <w:rStyle w:val="FontStyle14"/>
          <w:rFonts w:ascii="Garamond" w:hAnsi="Garamond"/>
        </w:rPr>
      </w:pPr>
      <w:r w:rsidRPr="000D7FDE">
        <w:rPr>
          <w:rStyle w:val="FontStyle14"/>
          <w:rFonts w:ascii="Garamond" w:hAnsi="Garamond"/>
        </w:rPr>
        <w:t>Strony ustalają, że ze względu na konieczność przerwy technologicznej obiekt pływalni krytej będzie w ciągu roku wyłączony z użytkowania przez okres niezbędny do wykonania remontu. Za okres ten Wykonawcy nic będzie przysługiwało wynagrodzenie. Termin przerwy</w:t>
      </w:r>
      <w:r w:rsidR="00A15AF3" w:rsidRPr="000D7FDE">
        <w:rPr>
          <w:rStyle w:val="FontStyle14"/>
          <w:rFonts w:ascii="Garamond" w:hAnsi="Garamond"/>
        </w:rPr>
        <w:t xml:space="preserve"> </w:t>
      </w:r>
      <w:r w:rsidRPr="000D7FDE">
        <w:rPr>
          <w:rStyle w:val="FontStyle14"/>
          <w:rFonts w:ascii="Garamond" w:hAnsi="Garamond"/>
        </w:rPr>
        <w:t>technologicznej ustalony przez Zamawiającego, każdorazowo będzie podany do wiadomości Wykonawcy, co najmniej z 14 dniowym wyprzedzeniem.</w:t>
      </w:r>
    </w:p>
    <w:p w14:paraId="4B008FBF" w14:textId="1B542E90" w:rsidR="00A15AF3" w:rsidRPr="000D7FDE" w:rsidRDefault="00FF41B8" w:rsidP="00CF7BFD">
      <w:pPr>
        <w:pStyle w:val="Style2"/>
        <w:widowControl/>
        <w:spacing w:line="360" w:lineRule="auto"/>
        <w:rPr>
          <w:rStyle w:val="FontStyle14"/>
          <w:rFonts w:ascii="Garamond" w:hAnsi="Garamond"/>
        </w:rPr>
      </w:pPr>
      <w:r w:rsidRPr="000D7FDE">
        <w:rPr>
          <w:rStyle w:val="FontStyle14"/>
          <w:rFonts w:ascii="Garamond" w:hAnsi="Garamond"/>
        </w:rPr>
        <w:lastRenderedPageBreak/>
        <w:t>8. Ze względu na ustalone u Zamawiającego dn</w:t>
      </w:r>
      <w:r w:rsidR="000C2278">
        <w:rPr>
          <w:rStyle w:val="FontStyle14"/>
          <w:rFonts w:ascii="Garamond" w:hAnsi="Garamond"/>
        </w:rPr>
        <w:t xml:space="preserve">i wolne od pracy przypadające w: </w:t>
      </w:r>
      <w:r w:rsidRPr="000D7FDE">
        <w:rPr>
          <w:rStyle w:val="FontStyle14"/>
          <w:rFonts w:ascii="Garamond" w:hAnsi="Garamond"/>
        </w:rPr>
        <w:t>Nowy Rok, Wielkanoc-pierwszy dzień,</w:t>
      </w:r>
      <w:r w:rsidR="000C2278">
        <w:rPr>
          <w:rStyle w:val="FontStyle14"/>
          <w:rFonts w:ascii="Garamond" w:hAnsi="Garamond"/>
        </w:rPr>
        <w:t xml:space="preserve"> Wielkanoc-drugi dzień, Wszystkich Świętych ,</w:t>
      </w:r>
      <w:r w:rsidRPr="000D7FDE">
        <w:rPr>
          <w:rStyle w:val="FontStyle14"/>
          <w:rFonts w:ascii="Garamond" w:hAnsi="Garamond"/>
        </w:rPr>
        <w:t xml:space="preserve">Wigilia ,Boże Narodzenie-pierwszy dzień, </w:t>
      </w:r>
      <w:r w:rsidR="000650A5">
        <w:rPr>
          <w:rStyle w:val="FontStyle14"/>
          <w:rFonts w:ascii="Garamond" w:hAnsi="Garamond"/>
        </w:rPr>
        <w:t>Boże Narodzenie – drugi dzień</w:t>
      </w:r>
    </w:p>
    <w:p w14:paraId="4B008FC0" w14:textId="77777777" w:rsidR="00B66CAA" w:rsidRPr="000D7FDE" w:rsidRDefault="00FF41B8" w:rsidP="00CF7BFD">
      <w:pPr>
        <w:pStyle w:val="Style2"/>
        <w:widowControl/>
        <w:spacing w:line="360" w:lineRule="auto"/>
        <w:rPr>
          <w:rStyle w:val="FontStyle14"/>
          <w:rFonts w:ascii="Garamond" w:hAnsi="Garamond"/>
        </w:rPr>
      </w:pPr>
      <w:r w:rsidRPr="000D7FDE">
        <w:rPr>
          <w:rStyle w:val="FontStyle14"/>
          <w:rFonts w:ascii="Garamond" w:hAnsi="Garamond"/>
        </w:rPr>
        <w:t>-</w:t>
      </w:r>
      <w:r w:rsidR="00A15AF3" w:rsidRPr="000D7FDE">
        <w:rPr>
          <w:rStyle w:val="FontStyle14"/>
          <w:rFonts w:ascii="Garamond" w:hAnsi="Garamond"/>
        </w:rPr>
        <w:t xml:space="preserve"> </w:t>
      </w:r>
      <w:r w:rsidRPr="000D7FDE">
        <w:rPr>
          <w:rStyle w:val="FontStyle14"/>
          <w:rFonts w:ascii="Garamond" w:hAnsi="Garamond"/>
        </w:rPr>
        <w:t>Wykonawca w tych dniach nie będzie świadczył usług ratowniczych i nie będzie przysługiwało mu prawo do wynagrodzenia. W przypadku ustalenia przez Zamawiającego innych dni wolnych od pracy, Zamawiający zastrzega sobie prawo ich wprowadzenia również jako wolne na zasadach określonych w niniejszym ustępie.</w:t>
      </w:r>
    </w:p>
    <w:p w14:paraId="4B008FC1" w14:textId="77777777" w:rsidR="003131C2" w:rsidRPr="000D7FDE" w:rsidRDefault="003131C2" w:rsidP="00CF7BFD">
      <w:pPr>
        <w:pStyle w:val="Style6"/>
        <w:widowControl/>
        <w:spacing w:line="360" w:lineRule="auto"/>
        <w:rPr>
          <w:rStyle w:val="FontStyle12"/>
          <w:rFonts w:ascii="Garamond" w:hAnsi="Garamond"/>
          <w:spacing w:val="30"/>
        </w:rPr>
      </w:pPr>
    </w:p>
    <w:p w14:paraId="4B008FC2" w14:textId="77777777" w:rsidR="00B66CAA" w:rsidRPr="000D7FDE" w:rsidRDefault="00FF41B8" w:rsidP="00CF7BFD">
      <w:pPr>
        <w:pStyle w:val="Style6"/>
        <w:widowControl/>
        <w:spacing w:line="360" w:lineRule="auto"/>
        <w:rPr>
          <w:rStyle w:val="FontStyle12"/>
          <w:rFonts w:ascii="Garamond" w:hAnsi="Garamond"/>
          <w:spacing w:val="30"/>
        </w:rPr>
      </w:pPr>
      <w:r w:rsidRPr="000D7FDE">
        <w:rPr>
          <w:rStyle w:val="FontStyle12"/>
          <w:rFonts w:ascii="Garamond" w:hAnsi="Garamond"/>
          <w:spacing w:val="30"/>
        </w:rPr>
        <w:t>§4.</w:t>
      </w:r>
    </w:p>
    <w:p w14:paraId="4B008FC3" w14:textId="4E40F7FC" w:rsidR="00B66CAA" w:rsidRPr="000D7FDE" w:rsidRDefault="00FF41B8" w:rsidP="00CF7BFD">
      <w:pPr>
        <w:pStyle w:val="Style8"/>
        <w:widowControl/>
        <w:numPr>
          <w:ilvl w:val="0"/>
          <w:numId w:val="4"/>
        </w:numPr>
        <w:spacing w:line="360" w:lineRule="auto"/>
        <w:rPr>
          <w:rStyle w:val="FontStyle14"/>
          <w:rFonts w:ascii="Garamond" w:hAnsi="Garamond"/>
        </w:rPr>
      </w:pPr>
      <w:r w:rsidRPr="000D7FDE">
        <w:rPr>
          <w:rStyle w:val="FontStyle14"/>
          <w:rFonts w:ascii="Garamond" w:hAnsi="Garamond"/>
        </w:rPr>
        <w:t>Za wykonanie przedmiotu umowy w zakresie obsługi ratowniczej na obiekcie pływalni</w:t>
      </w:r>
      <w:r w:rsidRPr="000D7FDE">
        <w:rPr>
          <w:rStyle w:val="FontStyle14"/>
          <w:rFonts w:ascii="Garamond" w:hAnsi="Garamond"/>
        </w:rPr>
        <w:br/>
        <w:t>krytej Wykonawcy przysługiwać będzie wynagrodzenie miesięczne ustalone jako iloczyn</w:t>
      </w:r>
      <w:r w:rsidRPr="000D7FDE">
        <w:rPr>
          <w:rStyle w:val="FontStyle14"/>
          <w:rFonts w:ascii="Garamond" w:hAnsi="Garamond"/>
        </w:rPr>
        <w:br/>
        <w:t>ilości przepracowanych godzin przez ratowników, i stawki roboczogodziny ratownika w</w:t>
      </w:r>
      <w:r w:rsidRPr="000D7FDE">
        <w:rPr>
          <w:rStyle w:val="FontStyle14"/>
          <w:rFonts w:ascii="Garamond" w:hAnsi="Garamond"/>
        </w:rPr>
        <w:br/>
        <w:t>kwocie</w:t>
      </w:r>
      <w:r w:rsidRPr="000D7FDE">
        <w:rPr>
          <w:rStyle w:val="FontStyle14"/>
          <w:rFonts w:ascii="Garamond" w:hAnsi="Garamond"/>
        </w:rPr>
        <w:tab/>
      </w:r>
      <w:r w:rsidR="000C2278">
        <w:rPr>
          <w:rStyle w:val="FontStyle14"/>
          <w:rFonts w:ascii="Garamond" w:hAnsi="Garamond"/>
        </w:rPr>
        <w:t>……………….</w:t>
      </w:r>
      <w:r w:rsidRPr="000D7FDE">
        <w:rPr>
          <w:rStyle w:val="FontStyle14"/>
          <w:rFonts w:ascii="Garamond" w:hAnsi="Garamond"/>
        </w:rPr>
        <w:t>zł brutto.</w:t>
      </w:r>
    </w:p>
    <w:p w14:paraId="4B008FC4" w14:textId="2D7655FD" w:rsidR="00B66CAA" w:rsidRPr="000D7FDE" w:rsidRDefault="00FF41B8" w:rsidP="00CF7BFD">
      <w:pPr>
        <w:pStyle w:val="Style8"/>
        <w:widowControl/>
        <w:numPr>
          <w:ilvl w:val="0"/>
          <w:numId w:val="4"/>
        </w:numPr>
        <w:spacing w:line="360" w:lineRule="auto"/>
        <w:rPr>
          <w:rStyle w:val="FontStyle14"/>
          <w:rFonts w:ascii="Garamond" w:hAnsi="Garamond"/>
        </w:rPr>
      </w:pPr>
      <w:r w:rsidRPr="000D7FDE">
        <w:rPr>
          <w:rStyle w:val="FontStyle14"/>
          <w:rFonts w:ascii="Garamond" w:hAnsi="Garamond"/>
        </w:rPr>
        <w:t>W przypadku pracy obiektu w niepełnym wymiarze godzin określonym w § 3 ust.</w:t>
      </w:r>
      <w:r w:rsidR="000C2278">
        <w:rPr>
          <w:rStyle w:val="FontStyle14"/>
          <w:rFonts w:ascii="Garamond" w:hAnsi="Garamond"/>
        </w:rPr>
        <w:t xml:space="preserve"> </w:t>
      </w:r>
      <w:r w:rsidRPr="000D7FDE">
        <w:rPr>
          <w:rStyle w:val="FontStyle14"/>
          <w:rFonts w:ascii="Garamond" w:hAnsi="Garamond"/>
        </w:rPr>
        <w:t>l, wynagrodzenie określone w § 4 ust.</w:t>
      </w:r>
      <w:r w:rsidR="00A15AF3" w:rsidRPr="000D7FDE">
        <w:rPr>
          <w:rStyle w:val="FontStyle14"/>
          <w:rFonts w:ascii="Garamond" w:hAnsi="Garamond"/>
        </w:rPr>
        <w:t xml:space="preserve"> </w:t>
      </w:r>
      <w:r w:rsidRPr="000D7FDE">
        <w:rPr>
          <w:rStyle w:val="FontStyle14"/>
          <w:rFonts w:ascii="Garamond" w:hAnsi="Garamond"/>
        </w:rPr>
        <w:t>l umowy, przysługiwać będzie Wykonawcy proporcjonalnie do ilości przepracowanych godzin w danym dniu.</w:t>
      </w:r>
    </w:p>
    <w:p w14:paraId="3D0AC17A" w14:textId="77777777" w:rsidR="00591CBB" w:rsidRPr="000D7FDE" w:rsidRDefault="00FF41B8" w:rsidP="00591CBB">
      <w:pPr>
        <w:pStyle w:val="Style8"/>
        <w:widowControl/>
        <w:numPr>
          <w:ilvl w:val="0"/>
          <w:numId w:val="4"/>
        </w:numPr>
        <w:spacing w:line="360" w:lineRule="auto"/>
        <w:rPr>
          <w:rStyle w:val="FontStyle14"/>
          <w:rFonts w:ascii="Garamond" w:hAnsi="Garamond"/>
        </w:rPr>
      </w:pPr>
      <w:r w:rsidRPr="000D7FDE">
        <w:rPr>
          <w:rStyle w:val="FontStyle14"/>
          <w:rFonts w:ascii="Garamond" w:hAnsi="Garamond"/>
        </w:rPr>
        <w:t>Wynagrodzenie określone w ust. 1 płatne będzie po wykonaniu usługi , na podstawie faktury wystawionej przez Wykonawcę po zakończeniu danego miesiąca. Każdorazowo do faktury Wykonawca przedłoży zestawienie przepracowanych roboczogodzin w danym miesiącu zatwierdzone przez Zamawiającego oraz kserokopię listy obecności ratowników.</w:t>
      </w:r>
    </w:p>
    <w:p w14:paraId="4B008FC8" w14:textId="60AD345E" w:rsidR="00B66CAA" w:rsidRPr="000D7FDE" w:rsidRDefault="00FF41B8" w:rsidP="00591CBB">
      <w:pPr>
        <w:pStyle w:val="Style8"/>
        <w:widowControl/>
        <w:numPr>
          <w:ilvl w:val="0"/>
          <w:numId w:val="4"/>
        </w:numPr>
        <w:spacing w:line="360" w:lineRule="auto"/>
        <w:rPr>
          <w:rStyle w:val="FontStyle14"/>
          <w:rFonts w:ascii="Garamond" w:hAnsi="Garamond"/>
        </w:rPr>
      </w:pPr>
      <w:r w:rsidRPr="000D7FDE">
        <w:rPr>
          <w:rStyle w:val="FontStyle14"/>
          <w:rFonts w:ascii="Garamond" w:hAnsi="Garamond"/>
        </w:rPr>
        <w:t>Strony postanawiają, że w przypadku przestoju w pracy pływalni krytej powyżej 4 godzin z przyczyn niezależnych od Zamawiającego lub na skutek siły wyższej, Wykonawcy przysługiwać będzie wynagrodzenie proporcjonalnie do przepracowanych godzin.</w:t>
      </w:r>
    </w:p>
    <w:p w14:paraId="4B008FC9" w14:textId="77777777" w:rsidR="00B66CAA" w:rsidRPr="000D7FDE" w:rsidRDefault="00B66CAA" w:rsidP="00CF7BFD">
      <w:pPr>
        <w:pStyle w:val="Style6"/>
        <w:widowControl/>
        <w:spacing w:line="360" w:lineRule="auto"/>
        <w:jc w:val="both"/>
        <w:rPr>
          <w:rFonts w:ascii="Garamond" w:hAnsi="Garamond"/>
          <w:sz w:val="22"/>
          <w:szCs w:val="22"/>
        </w:rPr>
      </w:pPr>
    </w:p>
    <w:p w14:paraId="4B008FCA" w14:textId="77777777" w:rsidR="00B66CAA" w:rsidRPr="000D7FDE" w:rsidRDefault="00FF41B8" w:rsidP="00CF7BFD">
      <w:pPr>
        <w:pStyle w:val="Style6"/>
        <w:widowControl/>
        <w:spacing w:line="360" w:lineRule="auto"/>
        <w:rPr>
          <w:rStyle w:val="FontStyle12"/>
          <w:rFonts w:ascii="Garamond" w:hAnsi="Garamond"/>
          <w:spacing w:val="30"/>
        </w:rPr>
      </w:pPr>
      <w:r w:rsidRPr="000D7FDE">
        <w:rPr>
          <w:rStyle w:val="FontStyle12"/>
          <w:rFonts w:ascii="Garamond" w:hAnsi="Garamond"/>
          <w:spacing w:val="30"/>
        </w:rPr>
        <w:t>§5.</w:t>
      </w:r>
    </w:p>
    <w:p w14:paraId="4B008FCB" w14:textId="77777777" w:rsidR="00B66CAA" w:rsidRPr="000D7FDE" w:rsidRDefault="00FF41B8" w:rsidP="00CF7BFD">
      <w:pPr>
        <w:pStyle w:val="Style8"/>
        <w:widowControl/>
        <w:numPr>
          <w:ilvl w:val="0"/>
          <w:numId w:val="6"/>
        </w:numPr>
        <w:spacing w:line="360" w:lineRule="auto"/>
        <w:rPr>
          <w:rStyle w:val="FontStyle14"/>
          <w:rFonts w:ascii="Garamond" w:hAnsi="Garamond"/>
        </w:rPr>
      </w:pPr>
      <w:r w:rsidRPr="000D7FDE">
        <w:rPr>
          <w:rStyle w:val="FontStyle14"/>
          <w:rFonts w:ascii="Garamond" w:hAnsi="Garamond"/>
        </w:rPr>
        <w:t>Za wykonanie przedmiotu umowy w zakresie obsługi ratowniczej na obiekcie pływalni</w:t>
      </w:r>
      <w:r w:rsidRPr="000D7FDE">
        <w:rPr>
          <w:rStyle w:val="FontStyle14"/>
          <w:rFonts w:ascii="Garamond" w:hAnsi="Garamond"/>
        </w:rPr>
        <w:br/>
        <w:t>odkrytej Wykonawcy przysługiwać będzie wynagrodzenie miesięczne ustalone jako ilość</w:t>
      </w:r>
      <w:r w:rsidRPr="000D7FDE">
        <w:rPr>
          <w:rStyle w:val="FontStyle14"/>
          <w:rFonts w:ascii="Garamond" w:hAnsi="Garamond"/>
        </w:rPr>
        <w:br/>
        <w:t>przepracowanych godzin przez ratowników, i stawki roboczogodziny ratownika w kwocie</w:t>
      </w:r>
      <w:r w:rsidRPr="000D7FDE">
        <w:rPr>
          <w:rStyle w:val="FontStyle14"/>
          <w:rFonts w:ascii="Garamond" w:hAnsi="Garamond"/>
        </w:rPr>
        <w:br/>
      </w:r>
      <w:r w:rsidR="00BB19EC" w:rsidRPr="000D7FDE">
        <w:rPr>
          <w:rStyle w:val="FontStyle14"/>
          <w:rFonts w:ascii="Garamond" w:hAnsi="Garamond"/>
        </w:rPr>
        <w:t>………………</w:t>
      </w:r>
      <w:r w:rsidRPr="000D7FDE">
        <w:rPr>
          <w:rStyle w:val="FontStyle14"/>
          <w:rFonts w:ascii="Garamond" w:hAnsi="Garamond"/>
        </w:rPr>
        <w:t>zł brutto .</w:t>
      </w:r>
    </w:p>
    <w:p w14:paraId="4B008FCC" w14:textId="77777777" w:rsidR="00B66CAA" w:rsidRPr="000D7FDE" w:rsidRDefault="00FF41B8" w:rsidP="00CF7BFD">
      <w:pPr>
        <w:pStyle w:val="Style8"/>
        <w:widowControl/>
        <w:numPr>
          <w:ilvl w:val="0"/>
          <w:numId w:val="6"/>
        </w:numPr>
        <w:spacing w:line="360" w:lineRule="auto"/>
        <w:rPr>
          <w:rStyle w:val="FontStyle14"/>
          <w:rFonts w:ascii="Garamond" w:hAnsi="Garamond"/>
        </w:rPr>
      </w:pPr>
      <w:r w:rsidRPr="000D7FDE">
        <w:rPr>
          <w:rStyle w:val="FontStyle14"/>
          <w:rFonts w:ascii="Garamond" w:hAnsi="Garamond"/>
        </w:rPr>
        <w:t>Wynagrodzenie określone w ust. 1 płatne będzie po wykonaniu usługi , na podstawie faktury wystawionej przez Wykonawcę po zakończeniu danego miesiąca. Każdorazowo do faktury Wykonawca przedłoży zestawienie przepracowanych roboczogodzin w danym miesiącu oraz kserokopię listy obecności ratowników.</w:t>
      </w:r>
    </w:p>
    <w:p w14:paraId="4B008FCD" w14:textId="5C983527" w:rsidR="00B66CAA" w:rsidRPr="000D7FDE" w:rsidRDefault="00FF41B8" w:rsidP="00CF7BFD">
      <w:pPr>
        <w:pStyle w:val="Style8"/>
        <w:widowControl/>
        <w:numPr>
          <w:ilvl w:val="0"/>
          <w:numId w:val="6"/>
        </w:numPr>
        <w:spacing w:line="360" w:lineRule="auto"/>
        <w:rPr>
          <w:rStyle w:val="FontStyle14"/>
          <w:rFonts w:ascii="Garamond" w:hAnsi="Garamond"/>
        </w:rPr>
      </w:pPr>
      <w:r w:rsidRPr="000D7FDE">
        <w:rPr>
          <w:rStyle w:val="FontStyle14"/>
          <w:rFonts w:ascii="Garamond" w:hAnsi="Garamond"/>
        </w:rPr>
        <w:t>Wynagrodzenie płatne będzie przelewem przez Zamawiającego po dokonaniu akceptacji</w:t>
      </w:r>
      <w:r w:rsidRPr="000D7FDE">
        <w:rPr>
          <w:rStyle w:val="FontStyle14"/>
          <w:rFonts w:ascii="Garamond" w:hAnsi="Garamond"/>
        </w:rPr>
        <w:br/>
        <w:t xml:space="preserve">przedłożonego zestawienia przepracowanych roboczogodzin, w terminie </w:t>
      </w:r>
      <w:r w:rsidR="00591CBB" w:rsidRPr="000D7FDE">
        <w:rPr>
          <w:rStyle w:val="FontStyle14"/>
          <w:rFonts w:ascii="Garamond" w:hAnsi="Garamond"/>
        </w:rPr>
        <w:t>…………</w:t>
      </w:r>
      <w:r w:rsidR="00BB19EC" w:rsidRPr="000D7FDE">
        <w:rPr>
          <w:rStyle w:val="FontStyle14"/>
          <w:rFonts w:ascii="Garamond" w:hAnsi="Garamond"/>
        </w:rPr>
        <w:t xml:space="preserve"> </w:t>
      </w:r>
      <w:r w:rsidRPr="000D7FDE">
        <w:rPr>
          <w:rStyle w:val="FontStyle14"/>
          <w:rFonts w:ascii="Garamond" w:hAnsi="Garamond"/>
        </w:rPr>
        <w:t>dni od</w:t>
      </w:r>
      <w:r w:rsidR="00BB19EC" w:rsidRPr="000D7FDE">
        <w:rPr>
          <w:rStyle w:val="FontStyle14"/>
          <w:rFonts w:ascii="Garamond" w:hAnsi="Garamond"/>
        </w:rPr>
        <w:t xml:space="preserve"> </w:t>
      </w:r>
      <w:r w:rsidRPr="000D7FDE">
        <w:rPr>
          <w:rStyle w:val="FontStyle14"/>
          <w:rFonts w:ascii="Garamond" w:hAnsi="Garamond"/>
        </w:rPr>
        <w:t>otrzymania faktury na konto Wykonawcy nr</w:t>
      </w:r>
      <w:r w:rsidR="00BB19EC" w:rsidRPr="000D7FDE">
        <w:rPr>
          <w:rStyle w:val="FontStyle14"/>
          <w:rFonts w:ascii="Garamond" w:hAnsi="Garamond"/>
        </w:rPr>
        <w:t xml:space="preserve"> …………………….</w:t>
      </w:r>
      <w:r w:rsidRPr="000D7FDE">
        <w:rPr>
          <w:rStyle w:val="FontStyle14"/>
          <w:rFonts w:ascii="Garamond" w:hAnsi="Garamond"/>
        </w:rPr>
        <w:tab/>
        <w:t>Za datę zapłaty uważa się</w:t>
      </w:r>
      <w:r w:rsidR="00BB19EC" w:rsidRPr="000D7FDE">
        <w:rPr>
          <w:rStyle w:val="FontStyle14"/>
          <w:rFonts w:ascii="Garamond" w:hAnsi="Garamond"/>
        </w:rPr>
        <w:t xml:space="preserve"> </w:t>
      </w:r>
      <w:r w:rsidRPr="000D7FDE">
        <w:rPr>
          <w:rStyle w:val="FontStyle14"/>
          <w:rFonts w:ascii="Garamond" w:hAnsi="Garamond"/>
        </w:rPr>
        <w:t>datę obciążenia rachunku Zamawiającego.</w:t>
      </w:r>
    </w:p>
    <w:p w14:paraId="4B008FCE" w14:textId="77777777" w:rsidR="00B66CAA" w:rsidRPr="000D7FDE" w:rsidRDefault="00FF41B8" w:rsidP="00CF7BFD">
      <w:pPr>
        <w:pStyle w:val="Style8"/>
        <w:widowControl/>
        <w:numPr>
          <w:ilvl w:val="0"/>
          <w:numId w:val="6"/>
        </w:numPr>
        <w:spacing w:line="360" w:lineRule="auto"/>
        <w:rPr>
          <w:rStyle w:val="FontStyle14"/>
          <w:rFonts w:ascii="Garamond" w:hAnsi="Garamond"/>
        </w:rPr>
      </w:pPr>
      <w:r w:rsidRPr="000D7FDE">
        <w:rPr>
          <w:rStyle w:val="FontStyle14"/>
          <w:rFonts w:ascii="Garamond" w:hAnsi="Garamond"/>
        </w:rPr>
        <w:lastRenderedPageBreak/>
        <w:t>Strony ustalają, że stawka roboczogodziny ratownika Wykonawcy w trakcie</w:t>
      </w:r>
      <w:r w:rsidRPr="000D7FDE">
        <w:rPr>
          <w:rStyle w:val="FontStyle14"/>
          <w:rFonts w:ascii="Garamond" w:hAnsi="Garamond"/>
        </w:rPr>
        <w:br/>
        <w:t>obowiązywania niniejszej umowy nie ulegnie zmianie.</w:t>
      </w:r>
    </w:p>
    <w:p w14:paraId="4B008FCF" w14:textId="77777777" w:rsidR="00B66CAA" w:rsidRPr="000D7FDE" w:rsidRDefault="00FF41B8" w:rsidP="00CF7BFD">
      <w:pPr>
        <w:pStyle w:val="Style2"/>
        <w:widowControl/>
        <w:numPr>
          <w:ilvl w:val="0"/>
          <w:numId w:val="6"/>
        </w:numPr>
        <w:spacing w:line="360" w:lineRule="auto"/>
        <w:rPr>
          <w:rStyle w:val="FontStyle14"/>
          <w:rFonts w:ascii="Garamond" w:hAnsi="Garamond"/>
        </w:rPr>
      </w:pPr>
      <w:r w:rsidRPr="000D7FDE">
        <w:rPr>
          <w:rStyle w:val="FontStyle14"/>
          <w:rFonts w:ascii="Garamond" w:hAnsi="Garamond"/>
        </w:rPr>
        <w:t xml:space="preserve">Strony postanawiają, że w przypadku przestoju w pracy obiektu powyżej 3 dni - na skutek siły wyższej </w:t>
      </w:r>
      <w:bookmarkStart w:id="0" w:name="_GoBack"/>
      <w:bookmarkEnd w:id="0"/>
      <w:r w:rsidRPr="000D7FDE">
        <w:rPr>
          <w:rStyle w:val="FontStyle14"/>
          <w:rFonts w:ascii="Garamond" w:hAnsi="Garamond"/>
        </w:rPr>
        <w:t>lub z przyczyn niezależnych od Zamawiającego z wyjątkiem warunków atmosferycznych nie będących siłą wyższą,- Wykonawca w tych dniach nie będzie świadczył usług i nie będzie przysługiwało mu wynagrodzenie. Powyższe ustalenie obowiązywać będzie od dnia pisemnego powiadomienia Wykonawcy przez Zamawiającego.</w:t>
      </w:r>
    </w:p>
    <w:p w14:paraId="4B008FD0" w14:textId="77777777" w:rsidR="00B66CAA" w:rsidRPr="000D7FDE" w:rsidRDefault="00B66CAA" w:rsidP="00CF7BFD">
      <w:pPr>
        <w:pStyle w:val="Style6"/>
        <w:widowControl/>
        <w:spacing w:line="360" w:lineRule="auto"/>
        <w:jc w:val="both"/>
        <w:rPr>
          <w:rFonts w:ascii="Garamond" w:hAnsi="Garamond"/>
          <w:sz w:val="22"/>
          <w:szCs w:val="22"/>
        </w:rPr>
      </w:pPr>
    </w:p>
    <w:p w14:paraId="4B008FD1" w14:textId="77777777" w:rsidR="00B66CAA"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Sposób wykonania usług , personel.</w:t>
      </w:r>
    </w:p>
    <w:p w14:paraId="4B008FD2" w14:textId="77777777" w:rsidR="00B66CAA" w:rsidRPr="000D7FDE" w:rsidRDefault="00FF41B8" w:rsidP="00CF7BFD">
      <w:pPr>
        <w:pStyle w:val="Style6"/>
        <w:widowControl/>
        <w:spacing w:line="360" w:lineRule="auto"/>
        <w:rPr>
          <w:rStyle w:val="FontStyle12"/>
          <w:rFonts w:ascii="Garamond" w:hAnsi="Garamond"/>
          <w:spacing w:val="30"/>
        </w:rPr>
      </w:pPr>
      <w:r w:rsidRPr="000D7FDE">
        <w:rPr>
          <w:rStyle w:val="FontStyle12"/>
          <w:rFonts w:ascii="Garamond" w:hAnsi="Garamond"/>
          <w:spacing w:val="30"/>
        </w:rPr>
        <w:t>§6.</w:t>
      </w:r>
    </w:p>
    <w:p w14:paraId="4B008FD3" w14:textId="77777777" w:rsidR="00B66CAA" w:rsidRPr="000D7FDE" w:rsidRDefault="00FF41B8" w:rsidP="00CF7BFD">
      <w:pPr>
        <w:pStyle w:val="Style8"/>
        <w:widowControl/>
        <w:numPr>
          <w:ilvl w:val="0"/>
          <w:numId w:val="7"/>
        </w:numPr>
        <w:spacing w:line="360" w:lineRule="auto"/>
        <w:rPr>
          <w:rStyle w:val="FontStyle14"/>
          <w:rFonts w:ascii="Garamond" w:hAnsi="Garamond"/>
        </w:rPr>
      </w:pPr>
      <w:r w:rsidRPr="000D7FDE">
        <w:rPr>
          <w:rStyle w:val="FontStyle14"/>
          <w:rFonts w:ascii="Garamond" w:hAnsi="Garamond"/>
        </w:rPr>
        <w:t>Świadczenie usług odbywać się będzie w strojach zakupionych na koszt i staraniem Wykonawcy według wzoru wskazanego przez Zamawiającego.</w:t>
      </w:r>
    </w:p>
    <w:p w14:paraId="4B008FD4" w14:textId="77777777" w:rsidR="00B66CAA" w:rsidRPr="000D7FDE" w:rsidRDefault="00FF41B8" w:rsidP="00CF7BFD">
      <w:pPr>
        <w:pStyle w:val="Style8"/>
        <w:widowControl/>
        <w:numPr>
          <w:ilvl w:val="0"/>
          <w:numId w:val="7"/>
        </w:numPr>
        <w:spacing w:line="360" w:lineRule="auto"/>
        <w:rPr>
          <w:rStyle w:val="FontStyle14"/>
          <w:rFonts w:ascii="Garamond" w:hAnsi="Garamond"/>
        </w:rPr>
      </w:pPr>
      <w:r w:rsidRPr="000D7FDE">
        <w:rPr>
          <w:rStyle w:val="FontStyle14"/>
          <w:rFonts w:ascii="Garamond" w:hAnsi="Garamond"/>
        </w:rPr>
        <w:t>Zakres świadczonych usług obejmuje utrzymywanie w należytym stanie sprzętu ratowniczego oraz apteczek i sprzętu medycznego .</w:t>
      </w:r>
    </w:p>
    <w:p w14:paraId="4B008FD5" w14:textId="77777777" w:rsidR="00BB19EC" w:rsidRPr="000D7FDE" w:rsidRDefault="00FF41B8" w:rsidP="00CF7BFD">
      <w:pPr>
        <w:pStyle w:val="Style8"/>
        <w:widowControl/>
        <w:numPr>
          <w:ilvl w:val="0"/>
          <w:numId w:val="7"/>
        </w:numPr>
        <w:spacing w:line="360" w:lineRule="auto"/>
        <w:rPr>
          <w:rStyle w:val="FontStyle14"/>
          <w:rFonts w:ascii="Garamond" w:hAnsi="Garamond"/>
        </w:rPr>
      </w:pPr>
      <w:r w:rsidRPr="000D7FDE">
        <w:rPr>
          <w:rStyle w:val="FontStyle14"/>
          <w:rFonts w:ascii="Garamond" w:hAnsi="Garamond"/>
        </w:rPr>
        <w:t>Wykonawca oświadcza, że uprawniony jest do świadczenia usług będących przedmiotem niniejszej umowy oraz, że zatrudnia lub dysponuje osobami z kwalifikacjami i uprawnieniami niezbędnymi do wykonania przedmiotu umowy.</w:t>
      </w:r>
    </w:p>
    <w:p w14:paraId="4B008FD6" w14:textId="77777777" w:rsidR="00BB19EC" w:rsidRPr="000D7FDE" w:rsidRDefault="00FF41B8" w:rsidP="00CF7BFD">
      <w:pPr>
        <w:pStyle w:val="Style8"/>
        <w:widowControl/>
        <w:numPr>
          <w:ilvl w:val="0"/>
          <w:numId w:val="7"/>
        </w:numPr>
        <w:spacing w:line="360" w:lineRule="auto"/>
        <w:rPr>
          <w:rStyle w:val="FontStyle14"/>
          <w:rFonts w:ascii="Garamond" w:hAnsi="Garamond"/>
        </w:rPr>
      </w:pPr>
      <w:r w:rsidRPr="000D7FDE">
        <w:rPr>
          <w:rStyle w:val="FontStyle14"/>
          <w:rFonts w:ascii="Garamond" w:hAnsi="Garamond"/>
        </w:rPr>
        <w:t>Wykonawca oświadcza, że osoby pełniące dyżury ratownicze spełniają wymogi zgodnie z</w:t>
      </w:r>
      <w:r w:rsidRPr="000D7FDE">
        <w:rPr>
          <w:rStyle w:val="FontStyle14"/>
          <w:rFonts w:ascii="Garamond" w:hAnsi="Garamond"/>
        </w:rPr>
        <w:br/>
        <w:t>obowiązującymi przepisami prawa.</w:t>
      </w:r>
    </w:p>
    <w:p w14:paraId="76ABD9BF" w14:textId="167CCBB7" w:rsidR="00FA12A3" w:rsidRPr="000D7FDE" w:rsidRDefault="00FF41B8" w:rsidP="00F144E2">
      <w:pPr>
        <w:pStyle w:val="Style8"/>
        <w:widowControl/>
        <w:numPr>
          <w:ilvl w:val="0"/>
          <w:numId w:val="7"/>
        </w:numPr>
        <w:spacing w:line="360" w:lineRule="auto"/>
        <w:rPr>
          <w:rStyle w:val="FontStyle14"/>
          <w:rFonts w:ascii="Garamond" w:hAnsi="Garamond"/>
        </w:rPr>
      </w:pPr>
      <w:r w:rsidRPr="000D7FDE">
        <w:rPr>
          <w:rStyle w:val="FontStyle14"/>
          <w:rFonts w:ascii="Garamond" w:hAnsi="Garamond"/>
        </w:rPr>
        <w:t xml:space="preserve">Wykonawca oświadcza, że obsada osobowa dyżurów spełnia wymogi określone </w:t>
      </w:r>
      <w:r w:rsidR="00FA12A3" w:rsidRPr="000D7FDE">
        <w:rPr>
          <w:rStyle w:val="FontStyle14"/>
          <w:rFonts w:ascii="Garamond" w:hAnsi="Garamond"/>
        </w:rPr>
        <w:t xml:space="preserve">ustawą z dnia 18 sierpnia 2011r. o bezpieczeństwie osób przebywających na obszarach wodnych (Dz. U. z 2011 r. Nr 208, poz. 1240 z </w:t>
      </w:r>
      <w:proofErr w:type="spellStart"/>
      <w:r w:rsidR="00FA12A3" w:rsidRPr="000D7FDE">
        <w:rPr>
          <w:rStyle w:val="FontStyle14"/>
          <w:rFonts w:ascii="Garamond" w:hAnsi="Garamond"/>
        </w:rPr>
        <w:t>późn</w:t>
      </w:r>
      <w:proofErr w:type="spellEnd"/>
      <w:r w:rsidR="00FA12A3" w:rsidRPr="000D7FDE">
        <w:rPr>
          <w:rStyle w:val="FontStyle14"/>
          <w:rFonts w:ascii="Garamond" w:hAnsi="Garamond"/>
        </w:rPr>
        <w:t>. zm.) oraz aktualnie obowiązującymi aktami wykonawczymi do tej ustawy,</w:t>
      </w:r>
    </w:p>
    <w:p w14:paraId="4B008FD8" w14:textId="138CA753" w:rsidR="00BB19EC" w:rsidRPr="000D7FDE" w:rsidRDefault="004C18FF" w:rsidP="00EB5496">
      <w:pPr>
        <w:pStyle w:val="Style8"/>
        <w:widowControl/>
        <w:numPr>
          <w:ilvl w:val="0"/>
          <w:numId w:val="7"/>
        </w:numPr>
        <w:spacing w:line="360" w:lineRule="auto"/>
        <w:rPr>
          <w:rStyle w:val="FontStyle14"/>
          <w:rFonts w:ascii="Garamond" w:hAnsi="Garamond"/>
        </w:rPr>
      </w:pPr>
      <w:r w:rsidRPr="000D7FDE">
        <w:rPr>
          <w:rStyle w:val="FontStyle17"/>
        </w:rPr>
        <w:t>Wykonawca w trakcie świadczenia usług zobowiązuje się do przestrzegania regulaminów, instrukcji i zasad obowiązujących u Zamawiającego oraz do przestrzegania procedur obowiązujących u Zamawiającego wymienionych § 1 ust. 3.</w:t>
      </w:r>
    </w:p>
    <w:p w14:paraId="4B008FD9" w14:textId="276E7DAF" w:rsidR="00B66CAA" w:rsidRPr="000D7FDE" w:rsidRDefault="00FF41B8" w:rsidP="00CF7BFD">
      <w:pPr>
        <w:pStyle w:val="Style8"/>
        <w:widowControl/>
        <w:spacing w:line="360" w:lineRule="auto"/>
        <w:rPr>
          <w:rStyle w:val="FontStyle14"/>
          <w:rFonts w:ascii="Garamond" w:hAnsi="Garamond"/>
        </w:rPr>
      </w:pPr>
      <w:r w:rsidRPr="000D7FDE">
        <w:rPr>
          <w:rStyle w:val="FontStyle14"/>
          <w:rFonts w:ascii="Garamond" w:hAnsi="Garamond"/>
        </w:rPr>
        <w:t>7.</w:t>
      </w:r>
      <w:r w:rsidR="007A1F45" w:rsidRPr="000D7FDE">
        <w:rPr>
          <w:rStyle w:val="FontStyle14"/>
          <w:rFonts w:ascii="Garamond" w:hAnsi="Garamond"/>
        </w:rPr>
        <w:t xml:space="preserve"> </w:t>
      </w:r>
      <w:r w:rsidRPr="000D7FDE">
        <w:rPr>
          <w:rStyle w:val="FontStyle14"/>
          <w:rFonts w:ascii="Garamond" w:hAnsi="Garamond"/>
        </w:rPr>
        <w:t xml:space="preserve">Wykonawca zobowiązany jest do prowadzenia „Dziennika Pracy Ratowników </w:t>
      </w:r>
      <w:r w:rsidR="00166CCC" w:rsidRPr="000D7FDE">
        <w:rPr>
          <w:rStyle w:val="FontStyle14"/>
          <w:rFonts w:ascii="Garamond" w:hAnsi="Garamond"/>
        </w:rPr>
        <w:t>wodnych</w:t>
      </w:r>
      <w:r w:rsidRPr="000D7FDE">
        <w:rPr>
          <w:rStyle w:val="FontStyle14"/>
          <w:rFonts w:ascii="Garamond" w:hAnsi="Garamond"/>
        </w:rPr>
        <w:br/>
        <w:t>Pływalni Krytej" oraz Dziennika Pracy punktu sanitarnego pływalni krytej".</w:t>
      </w:r>
    </w:p>
    <w:p w14:paraId="4B008FDA" w14:textId="6C5D3E89" w:rsidR="00B66CAA" w:rsidRPr="000D7FDE" w:rsidRDefault="00FF41B8" w:rsidP="00CF7BFD">
      <w:pPr>
        <w:pStyle w:val="Style8"/>
        <w:widowControl/>
        <w:numPr>
          <w:ilvl w:val="0"/>
          <w:numId w:val="12"/>
        </w:numPr>
        <w:spacing w:line="360" w:lineRule="auto"/>
        <w:rPr>
          <w:rStyle w:val="FontStyle14"/>
          <w:rFonts w:ascii="Garamond" w:hAnsi="Garamond"/>
        </w:rPr>
      </w:pPr>
      <w:r w:rsidRPr="000D7FDE">
        <w:rPr>
          <w:rStyle w:val="FontStyle14"/>
          <w:rFonts w:ascii="Garamond" w:hAnsi="Garamond"/>
        </w:rPr>
        <w:t>Wykonawca w przypadkach zdarzeń wypadkowych zobowiązany jest wypełnić „Kartę Wypadku".</w:t>
      </w:r>
    </w:p>
    <w:p w14:paraId="4B008FDB" w14:textId="77777777" w:rsidR="00B66CAA" w:rsidRPr="000D7FDE" w:rsidRDefault="00FF41B8" w:rsidP="00CF7BFD">
      <w:pPr>
        <w:pStyle w:val="Style8"/>
        <w:widowControl/>
        <w:numPr>
          <w:ilvl w:val="0"/>
          <w:numId w:val="12"/>
        </w:numPr>
        <w:spacing w:line="360" w:lineRule="auto"/>
        <w:rPr>
          <w:rStyle w:val="FontStyle14"/>
          <w:rFonts w:ascii="Garamond" w:hAnsi="Garamond"/>
        </w:rPr>
      </w:pPr>
      <w:r w:rsidRPr="000D7FDE">
        <w:rPr>
          <w:rStyle w:val="FontStyle14"/>
          <w:rFonts w:ascii="Garamond" w:hAnsi="Garamond"/>
        </w:rPr>
        <w:t>Wykonawca przekazuje Zamawiającemu wykaz ratowników wraz z kserokopiami dokumentów (potwierdzonych przez uprawnioną osobę za zgodność z oryginałem) potwierdzających posiadanie przez nich odpowiednich uprawnień do wykonywania usług będący załącznikiem do niniejszej umowy.</w:t>
      </w:r>
    </w:p>
    <w:p w14:paraId="4B008FDC" w14:textId="77777777" w:rsidR="00B66CAA" w:rsidRPr="000D7FDE" w:rsidRDefault="00FF41B8" w:rsidP="00CF7BFD">
      <w:pPr>
        <w:pStyle w:val="Style8"/>
        <w:widowControl/>
        <w:numPr>
          <w:ilvl w:val="0"/>
          <w:numId w:val="13"/>
        </w:numPr>
        <w:spacing w:line="360" w:lineRule="auto"/>
        <w:rPr>
          <w:rStyle w:val="FontStyle14"/>
          <w:rFonts w:ascii="Garamond" w:hAnsi="Garamond"/>
        </w:rPr>
      </w:pPr>
      <w:r w:rsidRPr="000D7FDE">
        <w:rPr>
          <w:rStyle w:val="FontStyle14"/>
          <w:rFonts w:ascii="Garamond" w:hAnsi="Garamond"/>
        </w:rPr>
        <w:t xml:space="preserve">W czasie trwania niniejszej umowy Wykonawca ma prawo dokonywać zmian personalnych na stanowiskach ratowników jedynie za zgodą Zamawiającego. Wykonawca najpóźniej dwa dni przed dokonaniem zmian personalnych przedłoży Zamawiającemu dokumenty potwierdzające posiadane kwalifikacje nowozatrudnionej osoby tj. aktualną </w:t>
      </w:r>
      <w:r w:rsidRPr="000D7FDE">
        <w:rPr>
          <w:rStyle w:val="FontStyle13"/>
          <w:rFonts w:ascii="Garamond" w:hAnsi="Garamond"/>
          <w:sz w:val="22"/>
          <w:szCs w:val="22"/>
        </w:rPr>
        <w:t xml:space="preserve">legitymację ratownika, </w:t>
      </w:r>
      <w:r w:rsidRPr="000D7FDE">
        <w:rPr>
          <w:rStyle w:val="FontStyle14"/>
          <w:rFonts w:ascii="Garamond" w:hAnsi="Garamond"/>
        </w:rPr>
        <w:t>książeczkę zdrowia i inne niezbędne dokumenty uprawniające do wykonywania pracy.</w:t>
      </w:r>
    </w:p>
    <w:p w14:paraId="4B008FDD" w14:textId="77777777" w:rsidR="00B66CAA" w:rsidRPr="000D7FDE" w:rsidRDefault="00FF41B8" w:rsidP="00CF7BFD">
      <w:pPr>
        <w:pStyle w:val="Style8"/>
        <w:widowControl/>
        <w:numPr>
          <w:ilvl w:val="0"/>
          <w:numId w:val="13"/>
        </w:numPr>
        <w:spacing w:line="360" w:lineRule="auto"/>
        <w:rPr>
          <w:rStyle w:val="FontStyle14"/>
          <w:rFonts w:ascii="Garamond" w:hAnsi="Garamond"/>
        </w:rPr>
      </w:pPr>
      <w:r w:rsidRPr="000D7FDE">
        <w:rPr>
          <w:rStyle w:val="FontStyle14"/>
          <w:rFonts w:ascii="Garamond" w:hAnsi="Garamond"/>
        </w:rPr>
        <w:lastRenderedPageBreak/>
        <w:t>Wykonawca zobowiązuje się do przedkładania każdorazowo kserokopii ważnych dokumentów potwierdzających uprawnienia ratowników .</w:t>
      </w:r>
    </w:p>
    <w:p w14:paraId="4B008FDE" w14:textId="77777777" w:rsidR="00B66CAA" w:rsidRPr="000D7FDE" w:rsidRDefault="00FF41B8" w:rsidP="00CF7BFD">
      <w:pPr>
        <w:pStyle w:val="Style8"/>
        <w:widowControl/>
        <w:numPr>
          <w:ilvl w:val="0"/>
          <w:numId w:val="13"/>
        </w:numPr>
        <w:spacing w:line="360" w:lineRule="auto"/>
        <w:rPr>
          <w:rStyle w:val="FontStyle14"/>
          <w:rFonts w:ascii="Garamond" w:hAnsi="Garamond"/>
        </w:rPr>
      </w:pPr>
      <w:r w:rsidRPr="000D7FDE">
        <w:rPr>
          <w:rStyle w:val="FontStyle14"/>
          <w:rFonts w:ascii="Garamond" w:hAnsi="Garamond"/>
        </w:rPr>
        <w:t>Zamawiający zastrzega sobie prawo do okresowej oceny pracy osób wykonujących przedmiot umowy. W przypadku oceny negatywnej będzie to skutkowało nie dopuszczeniem osoby do pełnienia obowiązków ratownika. W takim przypadku Wykonawca zobowiązany będzie do dokonania zmian personalnych w trybie natychmiastowym.</w:t>
      </w:r>
    </w:p>
    <w:p w14:paraId="4B008FDF" w14:textId="44765CFD" w:rsidR="00B66CAA" w:rsidRPr="000D7FDE" w:rsidRDefault="00FF41B8" w:rsidP="00CF7BFD">
      <w:pPr>
        <w:pStyle w:val="Style2"/>
        <w:widowControl/>
        <w:spacing w:line="360" w:lineRule="auto"/>
        <w:rPr>
          <w:rStyle w:val="FontStyle14"/>
          <w:rFonts w:ascii="Garamond" w:hAnsi="Garamond"/>
        </w:rPr>
      </w:pPr>
      <w:r w:rsidRPr="000D7FDE">
        <w:rPr>
          <w:rStyle w:val="FontStyle14"/>
          <w:rFonts w:ascii="Garamond" w:hAnsi="Garamond"/>
          <w:u w:val="single"/>
        </w:rPr>
        <w:t>Do oceny pracy uprawnieni ze str</w:t>
      </w:r>
      <w:r w:rsidR="000C2278">
        <w:rPr>
          <w:rStyle w:val="FontStyle14"/>
          <w:rFonts w:ascii="Garamond" w:hAnsi="Garamond"/>
          <w:u w:val="single"/>
        </w:rPr>
        <w:t>ony Zamawiającego są : Prezes Baseny Miejskie</w:t>
      </w:r>
      <w:r w:rsidRPr="000D7FDE">
        <w:rPr>
          <w:rStyle w:val="FontStyle14"/>
          <w:rFonts w:ascii="Garamond" w:hAnsi="Garamond"/>
          <w:u w:val="single"/>
        </w:rPr>
        <w:t xml:space="preserve"> </w:t>
      </w:r>
      <w:r w:rsidR="00F15E2C" w:rsidRPr="000D7FDE">
        <w:rPr>
          <w:rStyle w:val="FontStyle14"/>
          <w:rFonts w:ascii="Garamond" w:hAnsi="Garamond"/>
          <w:u w:val="single"/>
        </w:rPr>
        <w:t>Termy Jakuba</w:t>
      </w:r>
      <w:r w:rsidR="000C2278">
        <w:rPr>
          <w:rStyle w:val="FontStyle14"/>
          <w:rFonts w:ascii="Garamond" w:hAnsi="Garamond"/>
          <w:u w:val="single"/>
        </w:rPr>
        <w:t xml:space="preserve"> sp. z o.o.</w:t>
      </w:r>
      <w:r w:rsidR="00F15E2C" w:rsidRPr="000D7FDE">
        <w:rPr>
          <w:rStyle w:val="FontStyle14"/>
          <w:rFonts w:ascii="Garamond" w:hAnsi="Garamond"/>
          <w:u w:val="single"/>
        </w:rPr>
        <w:t>, Koordynator Sportów Wodnych</w:t>
      </w:r>
      <w:r w:rsidR="000C2278">
        <w:rPr>
          <w:rStyle w:val="FontStyle14"/>
          <w:rFonts w:ascii="Garamond" w:hAnsi="Garamond"/>
          <w:u w:val="single"/>
        </w:rPr>
        <w:t xml:space="preserve"> Baseny Miejskie</w:t>
      </w:r>
      <w:r w:rsidRPr="000D7FDE">
        <w:rPr>
          <w:rStyle w:val="FontStyle14"/>
          <w:rFonts w:ascii="Garamond" w:hAnsi="Garamond"/>
          <w:u w:val="single"/>
        </w:rPr>
        <w:t xml:space="preserve"> Termy Jakuba</w:t>
      </w:r>
      <w:r w:rsidR="000C2278">
        <w:rPr>
          <w:rStyle w:val="FontStyle14"/>
          <w:rFonts w:ascii="Garamond" w:hAnsi="Garamond"/>
          <w:u w:val="single"/>
        </w:rPr>
        <w:t xml:space="preserve"> sp. z o.o.</w:t>
      </w:r>
      <w:r w:rsidRPr="000D7FDE">
        <w:rPr>
          <w:rStyle w:val="FontStyle14"/>
          <w:rFonts w:ascii="Garamond" w:hAnsi="Garamond"/>
          <w:u w:val="single"/>
        </w:rPr>
        <w:t xml:space="preserve">, </w:t>
      </w:r>
      <w:r w:rsidR="00F15E2C" w:rsidRPr="000D7FDE">
        <w:rPr>
          <w:rStyle w:val="FontStyle14"/>
          <w:rFonts w:ascii="Garamond" w:hAnsi="Garamond"/>
          <w:u w:val="single"/>
        </w:rPr>
        <w:t xml:space="preserve">Specjalista ds. Kadr i Płac </w:t>
      </w:r>
      <w:r w:rsidRPr="000D7FDE">
        <w:rPr>
          <w:rStyle w:val="FontStyle14"/>
          <w:rFonts w:ascii="Garamond" w:hAnsi="Garamond"/>
          <w:u w:val="single"/>
        </w:rPr>
        <w:t>lub inna osoba posiadająca upoważnienie ww</w:t>
      </w:r>
      <w:r w:rsidR="000C2278">
        <w:rPr>
          <w:rStyle w:val="FontStyle14"/>
          <w:rFonts w:ascii="Garamond" w:hAnsi="Garamond"/>
          <w:u w:val="single"/>
        </w:rPr>
        <w:t>.</w:t>
      </w:r>
      <w:r w:rsidRPr="000D7FDE">
        <w:rPr>
          <w:rStyle w:val="FontStyle14"/>
          <w:rFonts w:ascii="Garamond" w:hAnsi="Garamond"/>
          <w:u w:val="single"/>
        </w:rPr>
        <w:t xml:space="preserve"> osób</w:t>
      </w:r>
      <w:r w:rsidRPr="000D7FDE">
        <w:rPr>
          <w:rStyle w:val="FontStyle14"/>
          <w:rFonts w:ascii="Garamond" w:hAnsi="Garamond"/>
        </w:rPr>
        <w:t>.</w:t>
      </w:r>
    </w:p>
    <w:p w14:paraId="4B008FE0" w14:textId="72C6A0CF" w:rsidR="00B66CAA" w:rsidRPr="000D7FDE" w:rsidRDefault="00FF41B8" w:rsidP="00CF7BFD">
      <w:pPr>
        <w:pStyle w:val="Style8"/>
        <w:widowControl/>
        <w:numPr>
          <w:ilvl w:val="0"/>
          <w:numId w:val="14"/>
        </w:numPr>
        <w:spacing w:line="360" w:lineRule="auto"/>
        <w:rPr>
          <w:rStyle w:val="FontStyle14"/>
          <w:rFonts w:ascii="Garamond" w:hAnsi="Garamond"/>
        </w:rPr>
      </w:pPr>
      <w:r w:rsidRPr="000D7FDE">
        <w:rPr>
          <w:rStyle w:val="FontStyle14"/>
          <w:rFonts w:ascii="Garamond" w:hAnsi="Garamond"/>
        </w:rPr>
        <w:t>W przypadku stwierdzenia wykonywania usług przez ratownika będącego pod wpływem alkoholu lub innych środków odurzających, Wykonawca zobowiązany jest do natychmiastowej wymiany ratownika. W takim przypadku Wykonawca również zapłaci Zamawiającemu karę umowną w wysokości wynikającej z § 8 ust.2 pkt 4 niniejszej umowy. W razie powtarzających się sytuacji, Zamawiającemu przysługiwać będzie prawo</w:t>
      </w:r>
      <w:r w:rsidR="007A1F45" w:rsidRPr="000D7FDE">
        <w:rPr>
          <w:rStyle w:val="FontStyle14"/>
          <w:rFonts w:ascii="Garamond" w:hAnsi="Garamond"/>
        </w:rPr>
        <w:t xml:space="preserve"> </w:t>
      </w:r>
      <w:r w:rsidRPr="000D7FDE">
        <w:rPr>
          <w:rStyle w:val="FontStyle14"/>
          <w:rFonts w:ascii="Garamond" w:hAnsi="Garamond"/>
        </w:rPr>
        <w:t>rozwiązania niniejszej umowy w trybie natychmiastowym, bez zachowania okresu wypowiedzenia, z przyczyn leżących po stronie Wykonawcy. W przypadku rozwiązania umowy, Wykonawca zapłaci Zamawiającemu karę umowną wysokości 200 % wynagrodzenia łącznego brutto przysługującego mu z</w:t>
      </w:r>
      <w:r w:rsidR="008533B7" w:rsidRPr="000D7FDE">
        <w:rPr>
          <w:rStyle w:val="FontStyle14"/>
          <w:rFonts w:ascii="Garamond" w:hAnsi="Garamond"/>
        </w:rPr>
        <w:t>a m</w:t>
      </w:r>
      <w:r w:rsidRPr="000D7FDE">
        <w:rPr>
          <w:rStyle w:val="FontStyle14"/>
          <w:rFonts w:ascii="Garamond" w:hAnsi="Garamond"/>
        </w:rPr>
        <w:t>iesiąc poprzedni.</w:t>
      </w:r>
    </w:p>
    <w:p w14:paraId="4B008FE1" w14:textId="77777777" w:rsidR="00B66CAA" w:rsidRPr="000D7FDE" w:rsidRDefault="00FF41B8" w:rsidP="00CF7BFD">
      <w:pPr>
        <w:pStyle w:val="Style8"/>
        <w:widowControl/>
        <w:numPr>
          <w:ilvl w:val="0"/>
          <w:numId w:val="15"/>
        </w:numPr>
        <w:spacing w:line="360" w:lineRule="auto"/>
        <w:rPr>
          <w:rStyle w:val="FontStyle14"/>
          <w:rFonts w:ascii="Garamond" w:hAnsi="Garamond"/>
        </w:rPr>
      </w:pPr>
      <w:r w:rsidRPr="000D7FDE">
        <w:rPr>
          <w:rStyle w:val="FontStyle14"/>
          <w:rFonts w:ascii="Garamond" w:hAnsi="Garamond"/>
        </w:rPr>
        <w:t>Niezbędny sprzęt ratowniczy i wyposażenie, apteczki i sprzęt medyczny zgodne z</w:t>
      </w:r>
      <w:r w:rsidRPr="000D7FDE">
        <w:rPr>
          <w:rStyle w:val="FontStyle14"/>
          <w:rFonts w:ascii="Garamond" w:hAnsi="Garamond"/>
        </w:rPr>
        <w:br/>
        <w:t>obowiązującymi przepisami prawa zostaną przekazane przez Zamawiającego w przeddzień</w:t>
      </w:r>
      <w:r w:rsidRPr="000D7FDE">
        <w:rPr>
          <w:rStyle w:val="FontStyle14"/>
          <w:rFonts w:ascii="Garamond" w:hAnsi="Garamond"/>
        </w:rPr>
        <w:br/>
        <w:t>rozpoczęcia świadczenia usług.</w:t>
      </w:r>
    </w:p>
    <w:p w14:paraId="4B008FE2" w14:textId="77777777" w:rsidR="00B66CAA" w:rsidRPr="000D7FDE" w:rsidRDefault="00FF41B8" w:rsidP="00CF7BFD">
      <w:pPr>
        <w:pStyle w:val="Style8"/>
        <w:widowControl/>
        <w:numPr>
          <w:ilvl w:val="0"/>
          <w:numId w:val="15"/>
        </w:numPr>
        <w:spacing w:line="360" w:lineRule="auto"/>
        <w:rPr>
          <w:rStyle w:val="FontStyle14"/>
          <w:rFonts w:ascii="Garamond" w:hAnsi="Garamond"/>
        </w:rPr>
      </w:pPr>
      <w:r w:rsidRPr="000D7FDE">
        <w:rPr>
          <w:rStyle w:val="FontStyle14"/>
          <w:rFonts w:ascii="Garamond" w:hAnsi="Garamond"/>
        </w:rPr>
        <w:t>Przekazanie pomieszczeń i sprzętu odbędzie się w przeddzień rozpoczęcia świadczenia usług oddzielnym protokółem.</w:t>
      </w:r>
    </w:p>
    <w:p w14:paraId="4B008FE3" w14:textId="77777777" w:rsidR="00B66CAA" w:rsidRPr="000D7FDE" w:rsidRDefault="00FF41B8" w:rsidP="00CF7BFD">
      <w:pPr>
        <w:pStyle w:val="Style8"/>
        <w:widowControl/>
        <w:numPr>
          <w:ilvl w:val="0"/>
          <w:numId w:val="15"/>
        </w:numPr>
        <w:spacing w:line="360" w:lineRule="auto"/>
        <w:rPr>
          <w:rStyle w:val="FontStyle14"/>
          <w:rFonts w:ascii="Garamond" w:hAnsi="Garamond"/>
        </w:rPr>
      </w:pPr>
      <w:r w:rsidRPr="000D7FDE">
        <w:rPr>
          <w:rStyle w:val="FontStyle14"/>
          <w:rFonts w:ascii="Garamond" w:hAnsi="Garamond"/>
        </w:rPr>
        <w:t>W przypadku zniszczenia lub utraty przekazanego protokólarnie Wykonawcy sprzętu , zobowiązany jest on do zakupienia nowego w o takich samych parametrach użytkowych.</w:t>
      </w:r>
    </w:p>
    <w:p w14:paraId="4B008FE4" w14:textId="77777777" w:rsidR="003131C2" w:rsidRPr="000D7FDE" w:rsidRDefault="003131C2" w:rsidP="00CF7BFD">
      <w:pPr>
        <w:pStyle w:val="Style6"/>
        <w:widowControl/>
        <w:spacing w:line="360" w:lineRule="auto"/>
        <w:rPr>
          <w:rStyle w:val="FontStyle12"/>
          <w:rFonts w:ascii="Garamond" w:hAnsi="Garamond"/>
        </w:rPr>
      </w:pPr>
    </w:p>
    <w:p w14:paraId="4B008FE5" w14:textId="77777777" w:rsidR="007A1F45"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 xml:space="preserve">Ubezpieczenie </w:t>
      </w:r>
    </w:p>
    <w:p w14:paraId="4B008FE6" w14:textId="77777777" w:rsidR="00B66CAA" w:rsidRPr="000D7FDE" w:rsidRDefault="00FF41B8" w:rsidP="00CF7BFD">
      <w:pPr>
        <w:pStyle w:val="Style6"/>
        <w:widowControl/>
        <w:spacing w:line="360" w:lineRule="auto"/>
        <w:rPr>
          <w:rStyle w:val="FontStyle12"/>
          <w:rFonts w:ascii="Garamond" w:hAnsi="Garamond"/>
          <w:spacing w:val="30"/>
        </w:rPr>
      </w:pPr>
      <w:r w:rsidRPr="000D7FDE">
        <w:rPr>
          <w:rStyle w:val="FontStyle12"/>
          <w:rFonts w:ascii="Garamond" w:hAnsi="Garamond"/>
          <w:spacing w:val="30"/>
        </w:rPr>
        <w:t>§7.</w:t>
      </w:r>
    </w:p>
    <w:p w14:paraId="4B008FE7" w14:textId="7A324FF0" w:rsidR="00B66CAA" w:rsidRPr="000D7FDE" w:rsidRDefault="00FF41B8" w:rsidP="00CF7BFD">
      <w:pPr>
        <w:pStyle w:val="Style8"/>
        <w:widowControl/>
        <w:spacing w:line="360" w:lineRule="auto"/>
        <w:rPr>
          <w:rStyle w:val="FontStyle14"/>
          <w:rFonts w:ascii="Garamond" w:hAnsi="Garamond"/>
        </w:rPr>
      </w:pPr>
      <w:r w:rsidRPr="000D7FDE">
        <w:rPr>
          <w:rStyle w:val="FontStyle14"/>
          <w:rFonts w:ascii="Garamond" w:hAnsi="Garamond"/>
        </w:rPr>
        <w:t>1.</w:t>
      </w:r>
      <w:r w:rsidR="007A1F45" w:rsidRPr="000D7FDE">
        <w:rPr>
          <w:rStyle w:val="FontStyle14"/>
          <w:rFonts w:ascii="Garamond" w:hAnsi="Garamond"/>
        </w:rPr>
        <w:t xml:space="preserve"> </w:t>
      </w:r>
      <w:r w:rsidRPr="000D7FDE">
        <w:rPr>
          <w:rStyle w:val="FontStyle14"/>
          <w:rFonts w:ascii="Garamond" w:hAnsi="Garamond"/>
        </w:rPr>
        <w:t>Wykonawca zobowiązuje się do stałego posiadania w całym okresie trwania niniejszej</w:t>
      </w:r>
      <w:r w:rsidRPr="000D7FDE">
        <w:rPr>
          <w:rStyle w:val="FontStyle14"/>
          <w:rFonts w:ascii="Garamond" w:hAnsi="Garamond"/>
        </w:rPr>
        <w:br/>
        <w:t>umowy, ważnego ubezpieczenia od odpowiedzialności cywilnej z tytułu prowadzonej</w:t>
      </w:r>
      <w:r w:rsidRPr="000D7FDE">
        <w:rPr>
          <w:rStyle w:val="FontStyle14"/>
          <w:rFonts w:ascii="Garamond" w:hAnsi="Garamond"/>
        </w:rPr>
        <w:br/>
        <w:t>działalności gospodarczej związanej z przedmiotem zamówie</w:t>
      </w:r>
      <w:r w:rsidR="000C2278">
        <w:rPr>
          <w:rStyle w:val="FontStyle14"/>
          <w:rFonts w:ascii="Garamond" w:hAnsi="Garamond"/>
        </w:rPr>
        <w:t>nia na kwotę nie mniejszą niż</w:t>
      </w:r>
      <w:r w:rsidR="000C2278">
        <w:rPr>
          <w:rStyle w:val="FontStyle14"/>
          <w:rFonts w:ascii="Garamond" w:hAnsi="Garamond"/>
        </w:rPr>
        <w:br/>
        <w:t>1.000.000,00 zł ( s</w:t>
      </w:r>
      <w:r w:rsidRPr="000D7FDE">
        <w:rPr>
          <w:rStyle w:val="FontStyle14"/>
          <w:rFonts w:ascii="Garamond" w:hAnsi="Garamond"/>
        </w:rPr>
        <w:t>łownie</w:t>
      </w:r>
      <w:r w:rsidR="000C2278">
        <w:rPr>
          <w:rStyle w:val="FontStyle14"/>
          <w:rFonts w:ascii="Garamond" w:hAnsi="Garamond"/>
        </w:rPr>
        <w:t>: jeden milion złotych ).</w:t>
      </w:r>
    </w:p>
    <w:p w14:paraId="4B008FE8" w14:textId="77777777" w:rsidR="00B66CAA" w:rsidRPr="000D7FDE" w:rsidRDefault="00FF41B8" w:rsidP="00CF7BFD">
      <w:pPr>
        <w:pStyle w:val="Style8"/>
        <w:widowControl/>
        <w:spacing w:line="360" w:lineRule="auto"/>
        <w:rPr>
          <w:rStyle w:val="FontStyle14"/>
          <w:rFonts w:ascii="Garamond" w:hAnsi="Garamond"/>
        </w:rPr>
      </w:pPr>
      <w:r w:rsidRPr="000D7FDE">
        <w:rPr>
          <w:rStyle w:val="FontStyle14"/>
          <w:rFonts w:ascii="Garamond" w:hAnsi="Garamond"/>
        </w:rPr>
        <w:t>2.</w:t>
      </w:r>
      <w:r w:rsidR="007A1F45" w:rsidRPr="000D7FDE">
        <w:rPr>
          <w:rStyle w:val="FontStyle14"/>
          <w:rFonts w:ascii="Garamond" w:hAnsi="Garamond"/>
        </w:rPr>
        <w:t xml:space="preserve"> </w:t>
      </w:r>
      <w:r w:rsidRPr="000D7FDE">
        <w:rPr>
          <w:rStyle w:val="FontStyle14"/>
          <w:rFonts w:ascii="Garamond" w:hAnsi="Garamond"/>
        </w:rPr>
        <w:t>Wykonawca zobowiązuje się do odnawiania przedmiotowego ubezpieczenia określonego</w:t>
      </w:r>
      <w:r w:rsidRPr="000D7FDE">
        <w:rPr>
          <w:rStyle w:val="FontStyle14"/>
          <w:rFonts w:ascii="Garamond" w:hAnsi="Garamond"/>
        </w:rPr>
        <w:br/>
        <w:t>w ust 1., na kolejne okresy trwania niniejszej umowy, pod rygorem odstąpienia od umowy</w:t>
      </w:r>
      <w:r w:rsidRPr="000D7FDE">
        <w:rPr>
          <w:rStyle w:val="FontStyle14"/>
          <w:rFonts w:ascii="Garamond" w:hAnsi="Garamond"/>
        </w:rPr>
        <w:br/>
        <w:t>przez Zamawiającego z winy Wykonawcy.</w:t>
      </w:r>
      <w:r w:rsidR="007A1F45" w:rsidRPr="000D7FDE">
        <w:rPr>
          <w:rStyle w:val="FontStyle14"/>
          <w:rFonts w:ascii="Garamond" w:hAnsi="Garamond"/>
        </w:rPr>
        <w:t xml:space="preserve"> </w:t>
      </w:r>
      <w:r w:rsidRPr="000D7FDE">
        <w:rPr>
          <w:rStyle w:val="FontStyle14"/>
          <w:rFonts w:ascii="Garamond" w:hAnsi="Garamond"/>
        </w:rPr>
        <w:t>Potwierdzeniem spełnienia obowiązku ubezpieczeniowego przez Wykonawcę będzie przedłożenie Zamawiającemu każdorazowo bez wezwania, stosownej polisy, na kolejne okresy ubezpieczeniowe.</w:t>
      </w:r>
    </w:p>
    <w:p w14:paraId="4B008FE9" w14:textId="77777777" w:rsidR="00B66CAA"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lastRenderedPageBreak/>
        <w:t>Odpowiedzialność</w:t>
      </w:r>
    </w:p>
    <w:p w14:paraId="4B008FEA" w14:textId="77777777" w:rsidR="00B66CAA" w:rsidRPr="000D7FDE" w:rsidRDefault="00FF41B8" w:rsidP="00CF7BFD">
      <w:pPr>
        <w:pStyle w:val="Style6"/>
        <w:widowControl/>
        <w:spacing w:line="360" w:lineRule="auto"/>
        <w:rPr>
          <w:rStyle w:val="FontStyle12"/>
          <w:rFonts w:ascii="Garamond" w:hAnsi="Garamond"/>
          <w:spacing w:val="30"/>
        </w:rPr>
      </w:pPr>
      <w:r w:rsidRPr="000D7FDE">
        <w:rPr>
          <w:rStyle w:val="FontStyle12"/>
          <w:rFonts w:ascii="Garamond" w:hAnsi="Garamond"/>
          <w:spacing w:val="30"/>
        </w:rPr>
        <w:t>§8.</w:t>
      </w:r>
    </w:p>
    <w:p w14:paraId="4B008FEB" w14:textId="77777777" w:rsidR="00B66CAA" w:rsidRPr="000D7FDE" w:rsidRDefault="00FF41B8" w:rsidP="00CF7BFD">
      <w:pPr>
        <w:pStyle w:val="Style8"/>
        <w:widowControl/>
        <w:numPr>
          <w:ilvl w:val="0"/>
          <w:numId w:val="16"/>
        </w:numPr>
        <w:spacing w:line="360" w:lineRule="auto"/>
        <w:rPr>
          <w:rStyle w:val="FontStyle14"/>
          <w:rFonts w:ascii="Garamond" w:hAnsi="Garamond"/>
        </w:rPr>
      </w:pPr>
      <w:r w:rsidRPr="000D7FDE">
        <w:rPr>
          <w:rStyle w:val="FontStyle14"/>
          <w:rFonts w:ascii="Garamond" w:hAnsi="Garamond"/>
        </w:rPr>
        <w:t>Wykonawca ponosi pełną odpowiedzialność za wszelkie szkody wyrządzone w mieniu Zamawiającego przez osoby wykonujące przedmiot umowy.</w:t>
      </w:r>
    </w:p>
    <w:p w14:paraId="4B008FEC" w14:textId="77777777" w:rsidR="00B66CAA" w:rsidRPr="000D7FDE" w:rsidRDefault="00FF41B8" w:rsidP="00CF7BFD">
      <w:pPr>
        <w:pStyle w:val="Style8"/>
        <w:widowControl/>
        <w:numPr>
          <w:ilvl w:val="0"/>
          <w:numId w:val="16"/>
        </w:numPr>
        <w:spacing w:line="360" w:lineRule="auto"/>
        <w:rPr>
          <w:rFonts w:ascii="Garamond" w:hAnsi="Garamond"/>
          <w:sz w:val="22"/>
          <w:szCs w:val="22"/>
        </w:rPr>
      </w:pPr>
      <w:r w:rsidRPr="000D7FDE">
        <w:rPr>
          <w:rStyle w:val="FontStyle14"/>
          <w:rFonts w:ascii="Garamond" w:hAnsi="Garamond"/>
        </w:rPr>
        <w:t>Za niewykonanie lub nienależyte wykonanie umowy przez Wykonawcę zapłaci on Zamawiającemu kary umowne w następujących przypadkach i wysokościach:</w:t>
      </w:r>
    </w:p>
    <w:p w14:paraId="4B008FED" w14:textId="68BACA51" w:rsidR="00B66CAA" w:rsidRPr="000D7FDE" w:rsidRDefault="00FF41B8" w:rsidP="00CF7BFD">
      <w:pPr>
        <w:pStyle w:val="Style8"/>
        <w:widowControl/>
        <w:numPr>
          <w:ilvl w:val="0"/>
          <w:numId w:val="17"/>
        </w:numPr>
        <w:spacing w:line="360" w:lineRule="auto"/>
        <w:ind w:left="720"/>
        <w:rPr>
          <w:rStyle w:val="FontStyle14"/>
          <w:rFonts w:ascii="Garamond" w:hAnsi="Garamond"/>
        </w:rPr>
      </w:pPr>
      <w:r w:rsidRPr="000D7FDE">
        <w:rPr>
          <w:rStyle w:val="FontStyle14"/>
          <w:rFonts w:ascii="Garamond" w:hAnsi="Garamond"/>
        </w:rPr>
        <w:t xml:space="preserve">za każde rozpoczęte 5 minut opóźnienia </w:t>
      </w:r>
      <w:r w:rsidR="00591CBB" w:rsidRPr="000D7FDE">
        <w:rPr>
          <w:rStyle w:val="FontStyle14"/>
          <w:rFonts w:ascii="Garamond" w:hAnsi="Garamond"/>
        </w:rPr>
        <w:t xml:space="preserve">w świadczeniu usług </w:t>
      </w:r>
      <w:r w:rsidRPr="000D7FDE">
        <w:rPr>
          <w:rStyle w:val="FontStyle14"/>
          <w:rFonts w:ascii="Garamond" w:hAnsi="Garamond"/>
        </w:rPr>
        <w:t xml:space="preserve">przez każdego z ratowników, w rozpoczęciu wykonywania obowiązków - kara umowna w wysokości </w:t>
      </w:r>
      <w:r w:rsidR="006175A8" w:rsidRPr="000D7FDE">
        <w:rPr>
          <w:rStyle w:val="FontStyle14"/>
          <w:rFonts w:ascii="Garamond" w:hAnsi="Garamond"/>
        </w:rPr>
        <w:t>3</w:t>
      </w:r>
      <w:r w:rsidRPr="000D7FDE">
        <w:rPr>
          <w:rStyle w:val="FontStyle14"/>
          <w:rFonts w:ascii="Garamond" w:hAnsi="Garamond"/>
        </w:rPr>
        <w:t xml:space="preserve"> % wynagrodzenia brutto za dany miesiąc za dany zakres usług.</w:t>
      </w:r>
    </w:p>
    <w:p w14:paraId="4B008FEE" w14:textId="53AA84EE" w:rsidR="00B66CAA" w:rsidRPr="000D7FDE" w:rsidRDefault="00FF41B8" w:rsidP="00CF7BFD">
      <w:pPr>
        <w:pStyle w:val="Style8"/>
        <w:widowControl/>
        <w:numPr>
          <w:ilvl w:val="0"/>
          <w:numId w:val="17"/>
        </w:numPr>
        <w:spacing w:line="360" w:lineRule="auto"/>
        <w:ind w:left="720"/>
        <w:rPr>
          <w:rStyle w:val="FontStyle14"/>
          <w:rFonts w:ascii="Garamond" w:hAnsi="Garamond"/>
        </w:rPr>
      </w:pPr>
      <w:r w:rsidRPr="000D7FDE">
        <w:rPr>
          <w:rStyle w:val="FontStyle14"/>
          <w:rFonts w:ascii="Garamond" w:hAnsi="Garamond"/>
        </w:rPr>
        <w:t xml:space="preserve">za odstąpienie od umowy przez Wykonawcę z przyczyn leżących po jego stronie - kara umowna w wysokości </w:t>
      </w:r>
      <w:r w:rsidR="006E7F9A">
        <w:rPr>
          <w:rStyle w:val="FontStyle14"/>
          <w:rFonts w:ascii="Garamond" w:hAnsi="Garamond"/>
        </w:rPr>
        <w:t>200.</w:t>
      </w:r>
      <w:r w:rsidR="00DF01C2" w:rsidRPr="000D7FDE">
        <w:rPr>
          <w:rStyle w:val="FontStyle14"/>
          <w:rFonts w:ascii="Garamond" w:hAnsi="Garamond"/>
        </w:rPr>
        <w:t>000</w:t>
      </w:r>
      <w:r w:rsidR="006E7F9A">
        <w:rPr>
          <w:rStyle w:val="FontStyle14"/>
          <w:rFonts w:ascii="Garamond" w:hAnsi="Garamond"/>
        </w:rPr>
        <w:t>,00</w:t>
      </w:r>
      <w:r w:rsidR="00DF01C2" w:rsidRPr="000D7FDE">
        <w:rPr>
          <w:rStyle w:val="FontStyle14"/>
          <w:rFonts w:ascii="Garamond" w:hAnsi="Garamond"/>
        </w:rPr>
        <w:t xml:space="preserve"> zł</w:t>
      </w:r>
      <w:r w:rsidRPr="000D7FDE">
        <w:rPr>
          <w:rStyle w:val="FontStyle14"/>
          <w:rFonts w:ascii="Garamond" w:hAnsi="Garamond"/>
        </w:rPr>
        <w:t>,</w:t>
      </w:r>
    </w:p>
    <w:p w14:paraId="4B008FEF" w14:textId="6498DF03" w:rsidR="00B66CAA" w:rsidRPr="000D7FDE" w:rsidRDefault="00FF41B8" w:rsidP="00CF7BFD">
      <w:pPr>
        <w:pStyle w:val="Style8"/>
        <w:widowControl/>
        <w:numPr>
          <w:ilvl w:val="0"/>
          <w:numId w:val="17"/>
        </w:numPr>
        <w:spacing w:line="360" w:lineRule="auto"/>
        <w:ind w:left="720"/>
        <w:rPr>
          <w:rStyle w:val="FontStyle14"/>
          <w:rFonts w:ascii="Garamond" w:hAnsi="Garamond"/>
        </w:rPr>
      </w:pPr>
      <w:r w:rsidRPr="000D7FDE">
        <w:rPr>
          <w:rStyle w:val="FontStyle14"/>
          <w:rFonts w:ascii="Garamond" w:hAnsi="Garamond"/>
        </w:rPr>
        <w:t xml:space="preserve">za odstąpienie od umowy przez Zamawiającego z przyczyn leżących po stronie Wykonawcy - kara umowna w wysokości </w:t>
      </w:r>
      <w:r w:rsidR="006E7F9A">
        <w:rPr>
          <w:rStyle w:val="FontStyle14"/>
          <w:rFonts w:ascii="Garamond" w:hAnsi="Garamond"/>
        </w:rPr>
        <w:t>w wysokości 200.</w:t>
      </w:r>
      <w:r w:rsidR="00620ACB" w:rsidRPr="000D7FDE">
        <w:rPr>
          <w:rStyle w:val="FontStyle14"/>
          <w:rFonts w:ascii="Garamond" w:hAnsi="Garamond"/>
        </w:rPr>
        <w:t>000</w:t>
      </w:r>
      <w:r w:rsidR="006E7F9A">
        <w:rPr>
          <w:rStyle w:val="FontStyle14"/>
          <w:rFonts w:ascii="Garamond" w:hAnsi="Garamond"/>
        </w:rPr>
        <w:t>,00</w:t>
      </w:r>
      <w:r w:rsidR="00620ACB" w:rsidRPr="000D7FDE">
        <w:rPr>
          <w:rStyle w:val="FontStyle14"/>
          <w:rFonts w:ascii="Garamond" w:hAnsi="Garamond"/>
        </w:rPr>
        <w:t xml:space="preserve"> zł</w:t>
      </w:r>
      <w:r w:rsidRPr="000D7FDE">
        <w:rPr>
          <w:rStyle w:val="FontStyle14"/>
          <w:rFonts w:ascii="Garamond" w:hAnsi="Garamond"/>
        </w:rPr>
        <w:t>,</w:t>
      </w:r>
    </w:p>
    <w:p w14:paraId="4B008FF0" w14:textId="50A73F75" w:rsidR="00B66CAA" w:rsidRPr="000D7FDE" w:rsidRDefault="00FF41B8" w:rsidP="00CF7BFD">
      <w:pPr>
        <w:pStyle w:val="Style8"/>
        <w:widowControl/>
        <w:numPr>
          <w:ilvl w:val="0"/>
          <w:numId w:val="18"/>
        </w:numPr>
        <w:spacing w:line="360" w:lineRule="auto"/>
        <w:ind w:left="720"/>
        <w:rPr>
          <w:rStyle w:val="FontStyle14"/>
          <w:rFonts w:ascii="Garamond" w:hAnsi="Garamond"/>
        </w:rPr>
      </w:pPr>
      <w:r w:rsidRPr="000D7FDE">
        <w:rPr>
          <w:rStyle w:val="FontStyle14"/>
          <w:rFonts w:ascii="Garamond" w:hAnsi="Garamond"/>
        </w:rPr>
        <w:t>za inne nienależyte wykonanie przedmiotu umowy, stwierdzone notatką Zamawiającego - kara w wysokości 2</w:t>
      </w:r>
      <w:r w:rsidR="006175A8" w:rsidRPr="000D7FDE">
        <w:rPr>
          <w:rStyle w:val="FontStyle14"/>
          <w:rFonts w:ascii="Garamond" w:hAnsi="Garamond"/>
        </w:rPr>
        <w:t>0</w:t>
      </w:r>
      <w:r w:rsidRPr="000D7FDE">
        <w:rPr>
          <w:rStyle w:val="FontStyle14"/>
          <w:rFonts w:ascii="Garamond" w:hAnsi="Garamond"/>
        </w:rPr>
        <w:t xml:space="preserve"> % wynagrodzenia brutto za dany miesiąc za dany zakres usług,</w:t>
      </w:r>
    </w:p>
    <w:p w14:paraId="4B008FF1" w14:textId="2535E9C2" w:rsidR="00B66CAA" w:rsidRPr="000D7FDE" w:rsidRDefault="00FF41B8" w:rsidP="00CF7BFD">
      <w:pPr>
        <w:pStyle w:val="Style8"/>
        <w:widowControl/>
        <w:numPr>
          <w:ilvl w:val="0"/>
          <w:numId w:val="18"/>
        </w:numPr>
        <w:spacing w:line="360" w:lineRule="auto"/>
        <w:ind w:left="720"/>
        <w:rPr>
          <w:rStyle w:val="FontStyle14"/>
          <w:rFonts w:ascii="Garamond" w:hAnsi="Garamond"/>
        </w:rPr>
      </w:pPr>
      <w:r w:rsidRPr="000D7FDE">
        <w:rPr>
          <w:rStyle w:val="FontStyle14"/>
          <w:rFonts w:ascii="Garamond" w:hAnsi="Garamond"/>
        </w:rPr>
        <w:t>za brak na zmianie wymaganej ilości personelu o odpowiednich kwalifikacjach -kara umowna w wysokości 25% wynag</w:t>
      </w:r>
      <w:r w:rsidR="006E7F9A">
        <w:rPr>
          <w:rStyle w:val="FontStyle14"/>
          <w:rFonts w:ascii="Garamond" w:hAnsi="Garamond"/>
        </w:rPr>
        <w:t>rodzenia brutto za dany miesiąc</w:t>
      </w:r>
      <w:r w:rsidRPr="000D7FDE">
        <w:rPr>
          <w:rStyle w:val="FontStyle14"/>
          <w:rFonts w:ascii="Garamond" w:hAnsi="Garamond"/>
        </w:rPr>
        <w:t>, za dany zakres usług,</w:t>
      </w:r>
    </w:p>
    <w:p w14:paraId="4B008FF2" w14:textId="0D6145DA" w:rsidR="00B66CAA" w:rsidRPr="000D7FDE" w:rsidRDefault="00FF41B8" w:rsidP="00CF7BFD">
      <w:pPr>
        <w:pStyle w:val="Style8"/>
        <w:widowControl/>
        <w:numPr>
          <w:ilvl w:val="0"/>
          <w:numId w:val="18"/>
        </w:numPr>
        <w:spacing w:line="360" w:lineRule="auto"/>
        <w:ind w:left="720"/>
        <w:rPr>
          <w:rStyle w:val="FontStyle14"/>
          <w:rFonts w:ascii="Garamond" w:hAnsi="Garamond"/>
        </w:rPr>
      </w:pPr>
      <w:r w:rsidRPr="000D7FDE">
        <w:rPr>
          <w:rStyle w:val="FontStyle14"/>
          <w:rFonts w:ascii="Garamond" w:hAnsi="Garamond"/>
        </w:rPr>
        <w:t>za brak wymaganej ilości obsługi ratowniczej na zmianie i konieczność zamknięcia nieck</w:t>
      </w:r>
      <w:r w:rsidR="006E7F9A">
        <w:rPr>
          <w:rStyle w:val="FontStyle14"/>
          <w:rFonts w:ascii="Garamond" w:hAnsi="Garamond"/>
        </w:rPr>
        <w:t>i basenowej - kara umowna w wysokości</w:t>
      </w:r>
      <w:r w:rsidRPr="000D7FDE">
        <w:rPr>
          <w:rStyle w:val="FontStyle14"/>
          <w:rFonts w:ascii="Garamond" w:hAnsi="Garamond"/>
        </w:rPr>
        <w:t xml:space="preserve"> 50% wynagrodzenia brutto za miesiąc poprzedni,</w:t>
      </w:r>
    </w:p>
    <w:p w14:paraId="4B008FF6" w14:textId="648EAE0C" w:rsidR="00B66CAA" w:rsidRPr="000D7FDE" w:rsidRDefault="00FF41B8" w:rsidP="00620ACB">
      <w:pPr>
        <w:pStyle w:val="Style8"/>
        <w:widowControl/>
        <w:spacing w:line="360" w:lineRule="auto"/>
        <w:rPr>
          <w:rStyle w:val="FontStyle14"/>
          <w:rFonts w:ascii="Garamond" w:hAnsi="Garamond"/>
        </w:rPr>
      </w:pPr>
      <w:r w:rsidRPr="000D7FDE">
        <w:rPr>
          <w:rStyle w:val="FontStyle14"/>
          <w:rFonts w:ascii="Garamond" w:hAnsi="Garamond"/>
        </w:rPr>
        <w:t>3.</w:t>
      </w:r>
      <w:r w:rsidR="007A1F45" w:rsidRPr="000D7FDE">
        <w:rPr>
          <w:rStyle w:val="FontStyle14"/>
          <w:rFonts w:ascii="Garamond" w:hAnsi="Garamond"/>
        </w:rPr>
        <w:t xml:space="preserve"> </w:t>
      </w:r>
      <w:r w:rsidRPr="000D7FDE">
        <w:rPr>
          <w:rStyle w:val="FontStyle14"/>
          <w:rFonts w:ascii="Garamond" w:hAnsi="Garamond"/>
        </w:rPr>
        <w:t>Jeżeli szkoda z tytułu niewykonania lub nienależytego wykonania umowy przekracza wysokość kar umownych, w tym w szczególności jeżeli niewykonanie lub nienależyte wykonanie obowiązków powoduje zamknięcie lub przestój basenu lub jego części, Zamawiający ma prawo żądać odszkodowania uzupełniającego do pełnej wysokości poniesionej szkody na zasadach ogólnych kodeksu cywilnego.</w:t>
      </w:r>
    </w:p>
    <w:p w14:paraId="4B008FF7" w14:textId="1E0F2321" w:rsidR="00B66CAA" w:rsidRPr="000D7FDE" w:rsidRDefault="00FF41B8" w:rsidP="00CF7BFD">
      <w:pPr>
        <w:pStyle w:val="Style8"/>
        <w:widowControl/>
        <w:numPr>
          <w:ilvl w:val="0"/>
          <w:numId w:val="19"/>
        </w:numPr>
        <w:spacing w:line="360" w:lineRule="auto"/>
        <w:rPr>
          <w:rStyle w:val="FontStyle14"/>
          <w:rFonts w:ascii="Garamond" w:hAnsi="Garamond"/>
        </w:rPr>
      </w:pPr>
      <w:r w:rsidRPr="000D7FDE">
        <w:rPr>
          <w:rStyle w:val="FontStyle14"/>
          <w:rFonts w:ascii="Garamond" w:hAnsi="Garamond"/>
        </w:rPr>
        <w:t>Jeżeli w trakcie wykonywania przez Wykonawcę usług będących przedmiotem niniejszej umowy, powstanie szkoda u klientów korzystających z obiektu basenowego, Wykonawca ponosi pełną odpowiedzialność za tę szkodę, na zasadach wynikających z kodeksu cywilnego, w szczególności z art. 415 k.c</w:t>
      </w:r>
      <w:r w:rsidR="006E7F9A">
        <w:rPr>
          <w:rStyle w:val="FontStyle14"/>
          <w:rFonts w:ascii="Garamond" w:hAnsi="Garamond"/>
        </w:rPr>
        <w:t>.</w:t>
      </w:r>
      <w:r w:rsidRPr="000D7FDE">
        <w:rPr>
          <w:rStyle w:val="FontStyle14"/>
          <w:rFonts w:ascii="Garamond" w:hAnsi="Garamond"/>
        </w:rPr>
        <w:t>, art.416 k.c</w:t>
      </w:r>
      <w:r w:rsidR="006E7F9A">
        <w:rPr>
          <w:rStyle w:val="FontStyle14"/>
          <w:rFonts w:ascii="Garamond" w:hAnsi="Garamond"/>
        </w:rPr>
        <w:t>.</w:t>
      </w:r>
      <w:r w:rsidRPr="000D7FDE">
        <w:rPr>
          <w:rStyle w:val="FontStyle14"/>
          <w:rFonts w:ascii="Garamond" w:hAnsi="Garamond"/>
        </w:rPr>
        <w:t>, art.444</w:t>
      </w:r>
      <w:r w:rsidR="006E7F9A">
        <w:rPr>
          <w:rStyle w:val="FontStyle14"/>
          <w:rFonts w:ascii="Garamond" w:hAnsi="Garamond"/>
        </w:rPr>
        <w:t xml:space="preserve"> </w:t>
      </w:r>
      <w:r w:rsidRPr="000D7FDE">
        <w:rPr>
          <w:rStyle w:val="FontStyle14"/>
          <w:rFonts w:ascii="Garamond" w:hAnsi="Garamond"/>
        </w:rPr>
        <w:t>k.c. i 446 k.c.</w:t>
      </w:r>
    </w:p>
    <w:p w14:paraId="4B008FF8" w14:textId="77777777" w:rsidR="00B66CAA" w:rsidRPr="000D7FDE" w:rsidRDefault="00FF41B8" w:rsidP="00CF7BFD">
      <w:pPr>
        <w:pStyle w:val="Style8"/>
        <w:widowControl/>
        <w:numPr>
          <w:ilvl w:val="0"/>
          <w:numId w:val="19"/>
        </w:numPr>
        <w:spacing w:line="360" w:lineRule="auto"/>
        <w:rPr>
          <w:rStyle w:val="FontStyle14"/>
          <w:rFonts w:ascii="Garamond" w:hAnsi="Garamond"/>
        </w:rPr>
      </w:pPr>
      <w:r w:rsidRPr="000D7FDE">
        <w:rPr>
          <w:rStyle w:val="FontStyle14"/>
          <w:rFonts w:ascii="Garamond" w:hAnsi="Garamond"/>
        </w:rPr>
        <w:t>Wykonawca wyraża zgodę na potrącenie kar umownych z przysługującego mu</w:t>
      </w:r>
      <w:r w:rsidRPr="000D7FDE">
        <w:rPr>
          <w:rStyle w:val="FontStyle14"/>
          <w:rFonts w:ascii="Garamond" w:hAnsi="Garamond"/>
        </w:rPr>
        <w:br/>
        <w:t>wynagrodzenia.</w:t>
      </w:r>
    </w:p>
    <w:p w14:paraId="4B008FF9" w14:textId="77777777" w:rsidR="00B66CAA"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Rozwiązanie, odstąpienie od umowy</w:t>
      </w:r>
    </w:p>
    <w:p w14:paraId="4B008FFA" w14:textId="77777777" w:rsidR="00B66CAA" w:rsidRPr="000D7FDE" w:rsidRDefault="00FF41B8" w:rsidP="00CF7BFD">
      <w:pPr>
        <w:pStyle w:val="Style6"/>
        <w:widowControl/>
        <w:spacing w:line="360" w:lineRule="auto"/>
        <w:rPr>
          <w:rStyle w:val="FontStyle12"/>
          <w:rFonts w:ascii="Garamond" w:hAnsi="Garamond"/>
          <w:spacing w:val="30"/>
        </w:rPr>
      </w:pPr>
      <w:r w:rsidRPr="000D7FDE">
        <w:rPr>
          <w:rStyle w:val="FontStyle12"/>
          <w:rFonts w:ascii="Garamond" w:hAnsi="Garamond"/>
          <w:spacing w:val="30"/>
        </w:rPr>
        <w:t>§9.</w:t>
      </w:r>
    </w:p>
    <w:p w14:paraId="4B008FFB" w14:textId="45C364B5" w:rsidR="00B66CAA" w:rsidRPr="000D7FDE" w:rsidRDefault="00FF41B8" w:rsidP="00CF7BFD">
      <w:pPr>
        <w:pStyle w:val="Style8"/>
        <w:widowControl/>
        <w:numPr>
          <w:ilvl w:val="0"/>
          <w:numId w:val="20"/>
        </w:numPr>
        <w:spacing w:line="360" w:lineRule="auto"/>
        <w:rPr>
          <w:rStyle w:val="FontStyle14"/>
          <w:rFonts w:ascii="Garamond" w:hAnsi="Garamond"/>
        </w:rPr>
      </w:pPr>
      <w:r w:rsidRPr="000D7FDE">
        <w:rPr>
          <w:rStyle w:val="FontStyle14"/>
          <w:rFonts w:ascii="Garamond" w:hAnsi="Garamond"/>
        </w:rPr>
        <w:t xml:space="preserve">Każda ze stron ma prawo rozwiązać niniejszą umowę z zachowaniem </w:t>
      </w:r>
      <w:r w:rsidR="006175A8" w:rsidRPr="000D7FDE">
        <w:rPr>
          <w:rStyle w:val="FontStyle14"/>
          <w:rFonts w:ascii="Garamond" w:hAnsi="Garamond"/>
        </w:rPr>
        <w:t>4</w:t>
      </w:r>
      <w:r w:rsidRPr="000D7FDE">
        <w:rPr>
          <w:rStyle w:val="FontStyle14"/>
          <w:rFonts w:ascii="Garamond" w:hAnsi="Garamond"/>
        </w:rPr>
        <w:t xml:space="preserve"> </w:t>
      </w:r>
      <w:r w:rsidR="006E7F9A">
        <w:rPr>
          <w:rStyle w:val="FontStyle14"/>
          <w:rFonts w:ascii="Garamond" w:hAnsi="Garamond"/>
        </w:rPr>
        <w:t>-</w:t>
      </w:r>
      <w:r w:rsidRPr="000D7FDE">
        <w:rPr>
          <w:rStyle w:val="FontStyle14"/>
          <w:rFonts w:ascii="Garamond" w:hAnsi="Garamond"/>
        </w:rPr>
        <w:t>miesięcznego okresu wypowiedzenia, złożonego drugiej stronie pod rygorem nieważności na piśmie.</w:t>
      </w:r>
    </w:p>
    <w:p w14:paraId="4B008FFC" w14:textId="77777777" w:rsidR="00B66CAA" w:rsidRPr="000D7FDE" w:rsidRDefault="00FF41B8" w:rsidP="00CF7BFD">
      <w:pPr>
        <w:pStyle w:val="Style8"/>
        <w:widowControl/>
        <w:numPr>
          <w:ilvl w:val="0"/>
          <w:numId w:val="20"/>
        </w:numPr>
        <w:spacing w:line="360" w:lineRule="auto"/>
        <w:rPr>
          <w:rStyle w:val="FontStyle14"/>
          <w:rFonts w:ascii="Garamond" w:hAnsi="Garamond"/>
        </w:rPr>
      </w:pPr>
      <w:r w:rsidRPr="000D7FDE">
        <w:rPr>
          <w:rStyle w:val="FontStyle14"/>
          <w:rFonts w:ascii="Garamond" w:hAnsi="Garamond"/>
        </w:rPr>
        <w:t>W przypadku nienależytego wykonywania przedmiotu umowy przez Wykonawcę, po bezskutecznym upływie wyznaczonego przez Zamawiającego terminu do naprawy, lub powtarzających się nieprawidłowości pomimo wyznaczonego terminu do naprawy , Zamawiający ma prawo do rozwiązania niniejszej umowy w trybie natychmiastowym bez zachowania okresu wypowiedzenia.</w:t>
      </w:r>
    </w:p>
    <w:p w14:paraId="4B008FFD" w14:textId="77777777" w:rsidR="00B66CAA" w:rsidRPr="000D7FDE" w:rsidRDefault="00FF41B8" w:rsidP="00CF7BFD">
      <w:pPr>
        <w:pStyle w:val="Style8"/>
        <w:widowControl/>
        <w:numPr>
          <w:ilvl w:val="0"/>
          <w:numId w:val="20"/>
        </w:numPr>
        <w:spacing w:line="360" w:lineRule="auto"/>
        <w:rPr>
          <w:rStyle w:val="FontStyle14"/>
          <w:rFonts w:ascii="Garamond" w:hAnsi="Garamond"/>
        </w:rPr>
      </w:pPr>
      <w:r w:rsidRPr="000D7FDE">
        <w:rPr>
          <w:rStyle w:val="FontStyle14"/>
          <w:rFonts w:ascii="Garamond" w:hAnsi="Garamond"/>
        </w:rPr>
        <w:lastRenderedPageBreak/>
        <w:t>W przypadku nienależytego wykonywania umowy przez Wykonawcę, powodującego powstanie szkód u Zamawiającego, a w szczególności szkód z powodu zamknięcia obiektu basenowego, Zamawiający ma prawo do rozwiązania niniejszej umowy w trybie natychmiastowym bez zachowania okresu wypowiedzenia.</w:t>
      </w:r>
    </w:p>
    <w:p w14:paraId="4B008FFE" w14:textId="73FB44AC"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4. W przypadkach określonych w ust.</w:t>
      </w:r>
      <w:r w:rsidR="006E7F9A">
        <w:rPr>
          <w:rStyle w:val="FontStyle14"/>
          <w:rFonts w:ascii="Garamond" w:hAnsi="Garamond"/>
        </w:rPr>
        <w:t xml:space="preserve"> </w:t>
      </w:r>
      <w:r w:rsidRPr="000D7FDE">
        <w:rPr>
          <w:rStyle w:val="FontStyle14"/>
          <w:rFonts w:ascii="Garamond" w:hAnsi="Garamond"/>
        </w:rPr>
        <w:t>2 i 3 Zamawiającemu przysługiwać będzie prawo do dochodzenia roszczeń odszkodowawczych na zasadach ogólnych do wysokości faktycznie poniesionej szkody.</w:t>
      </w:r>
    </w:p>
    <w:p w14:paraId="4B009002" w14:textId="77777777" w:rsidR="00407EDF" w:rsidRPr="000D7FDE" w:rsidRDefault="00407EDF" w:rsidP="00CF7BFD">
      <w:pPr>
        <w:pStyle w:val="Style6"/>
        <w:widowControl/>
        <w:spacing w:line="360" w:lineRule="auto"/>
        <w:rPr>
          <w:rStyle w:val="FontStyle12"/>
          <w:rFonts w:ascii="Garamond" w:hAnsi="Garamond"/>
        </w:rPr>
      </w:pPr>
    </w:p>
    <w:p w14:paraId="4B009003" w14:textId="77777777" w:rsidR="00B66CAA"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Postanowienia ogólne</w:t>
      </w:r>
    </w:p>
    <w:p w14:paraId="4B009004" w14:textId="09868149" w:rsidR="00B66CAA" w:rsidRPr="000D7FDE" w:rsidRDefault="00FF41B8" w:rsidP="00CF7BFD">
      <w:pPr>
        <w:pStyle w:val="Style6"/>
        <w:widowControl/>
        <w:spacing w:line="360" w:lineRule="auto"/>
        <w:rPr>
          <w:rStyle w:val="FontStyle12"/>
          <w:rFonts w:ascii="Garamond" w:hAnsi="Garamond"/>
        </w:rPr>
      </w:pPr>
      <w:r w:rsidRPr="000D7FDE">
        <w:rPr>
          <w:rStyle w:val="FontStyle12"/>
          <w:rFonts w:ascii="Garamond" w:hAnsi="Garamond"/>
        </w:rPr>
        <w:t>§</w:t>
      </w:r>
      <w:r w:rsidR="006E7F9A">
        <w:rPr>
          <w:rStyle w:val="FontStyle12"/>
          <w:rFonts w:ascii="Garamond" w:hAnsi="Garamond"/>
        </w:rPr>
        <w:t xml:space="preserve"> </w:t>
      </w:r>
      <w:r w:rsidRPr="000D7FDE">
        <w:rPr>
          <w:rStyle w:val="FontStyle12"/>
          <w:rFonts w:ascii="Garamond" w:hAnsi="Garamond"/>
        </w:rPr>
        <w:t>10.</w:t>
      </w:r>
    </w:p>
    <w:p w14:paraId="4B009006" w14:textId="77777777" w:rsidR="00B66CAA" w:rsidRPr="000D7FDE" w:rsidRDefault="00FF41B8" w:rsidP="00CF7BFD">
      <w:pPr>
        <w:pStyle w:val="Style8"/>
        <w:widowControl/>
        <w:spacing w:line="360" w:lineRule="auto"/>
        <w:rPr>
          <w:rStyle w:val="FontStyle14"/>
          <w:rFonts w:ascii="Garamond" w:hAnsi="Garamond"/>
        </w:rPr>
      </w:pPr>
      <w:r w:rsidRPr="000D7FDE">
        <w:rPr>
          <w:rStyle w:val="FontStyle12"/>
          <w:rFonts w:ascii="Garamond" w:hAnsi="Garamond"/>
          <w:b w:val="0"/>
        </w:rPr>
        <w:t>1.</w:t>
      </w:r>
      <w:r w:rsidR="002C4DC5" w:rsidRPr="000D7FDE">
        <w:rPr>
          <w:rStyle w:val="FontStyle12"/>
          <w:rFonts w:ascii="Garamond" w:hAnsi="Garamond"/>
        </w:rPr>
        <w:t xml:space="preserve"> </w:t>
      </w:r>
      <w:r w:rsidRPr="000D7FDE">
        <w:rPr>
          <w:rStyle w:val="FontStyle14"/>
          <w:rFonts w:ascii="Garamond" w:hAnsi="Garamond"/>
        </w:rPr>
        <w:t>Wszelkie zmiany niniejszej umowy wymagają dla swej ważności formy aneksu</w:t>
      </w:r>
      <w:r w:rsidRPr="000D7FDE">
        <w:rPr>
          <w:rStyle w:val="FontStyle14"/>
          <w:rFonts w:ascii="Garamond" w:hAnsi="Garamond"/>
        </w:rPr>
        <w:br/>
        <w:t>podpisanego przez obydwie strony umowy.</w:t>
      </w:r>
    </w:p>
    <w:p w14:paraId="4B009007" w14:textId="77777777" w:rsidR="00B66CAA" w:rsidRPr="000D7FDE" w:rsidRDefault="00FF41B8" w:rsidP="00CF7BFD">
      <w:pPr>
        <w:pStyle w:val="Style8"/>
        <w:widowControl/>
        <w:spacing w:line="360" w:lineRule="auto"/>
        <w:rPr>
          <w:rStyle w:val="FontStyle14"/>
          <w:rFonts w:ascii="Garamond" w:hAnsi="Garamond"/>
        </w:rPr>
      </w:pPr>
      <w:r w:rsidRPr="000D7FDE">
        <w:rPr>
          <w:rStyle w:val="FontStyle14"/>
          <w:rFonts w:ascii="Garamond" w:hAnsi="Garamond"/>
        </w:rPr>
        <w:t>2.</w:t>
      </w:r>
      <w:r w:rsidR="002C4DC5" w:rsidRPr="000D7FDE">
        <w:rPr>
          <w:rStyle w:val="FontStyle14"/>
          <w:rFonts w:ascii="Garamond" w:hAnsi="Garamond"/>
        </w:rPr>
        <w:t xml:space="preserve"> </w:t>
      </w:r>
      <w:r w:rsidRPr="000D7FDE">
        <w:rPr>
          <w:rStyle w:val="FontStyle14"/>
          <w:rFonts w:ascii="Garamond" w:hAnsi="Garamond"/>
        </w:rPr>
        <w:t>Wykonawca bez zgody Zamawiającego nie ma prawa dokonać cesji przysługującej mu</w:t>
      </w:r>
      <w:r w:rsidRPr="000D7FDE">
        <w:rPr>
          <w:rStyle w:val="FontStyle14"/>
          <w:rFonts w:ascii="Garamond" w:hAnsi="Garamond"/>
        </w:rPr>
        <w:br/>
        <w:t>wierzytelności, ani prawa zlecać wykonanie przedmiotu umowy lub jej części innym</w:t>
      </w:r>
    </w:p>
    <w:p w14:paraId="4B009008" w14:textId="77777777" w:rsidR="00B66CAA" w:rsidRPr="000D7FDE" w:rsidRDefault="00FF41B8" w:rsidP="00CF7BFD">
      <w:pPr>
        <w:pStyle w:val="Style2"/>
        <w:widowControl/>
        <w:spacing w:line="360" w:lineRule="auto"/>
        <w:rPr>
          <w:rStyle w:val="FontStyle14"/>
          <w:rFonts w:ascii="Garamond" w:hAnsi="Garamond"/>
        </w:rPr>
      </w:pPr>
      <w:r w:rsidRPr="000D7FDE">
        <w:rPr>
          <w:rStyle w:val="FontStyle14"/>
          <w:rFonts w:ascii="Garamond" w:hAnsi="Garamond"/>
        </w:rPr>
        <w:t>podwykonawcom.</w:t>
      </w:r>
    </w:p>
    <w:p w14:paraId="4B009009" w14:textId="77777777" w:rsidR="00B66CAA" w:rsidRPr="000D7FDE" w:rsidRDefault="00FF41B8" w:rsidP="00CF7BFD">
      <w:pPr>
        <w:pStyle w:val="Style8"/>
        <w:widowControl/>
        <w:numPr>
          <w:ilvl w:val="0"/>
          <w:numId w:val="21"/>
        </w:numPr>
        <w:spacing w:line="360" w:lineRule="auto"/>
        <w:rPr>
          <w:rStyle w:val="FontStyle14"/>
          <w:rFonts w:ascii="Garamond" w:hAnsi="Garamond"/>
        </w:rPr>
      </w:pPr>
      <w:r w:rsidRPr="000D7FDE">
        <w:rPr>
          <w:rStyle w:val="FontStyle14"/>
          <w:rFonts w:ascii="Garamond" w:hAnsi="Garamond"/>
        </w:rPr>
        <w:t>W sprawach nie uregulowanych w niniejszej umowie zastosowanie będą miały przepisy ustawy Prawo zamówień publicznych i kodeksu cywilnego.</w:t>
      </w:r>
    </w:p>
    <w:p w14:paraId="4B00900A" w14:textId="77777777" w:rsidR="00B66CAA" w:rsidRPr="000D7FDE" w:rsidRDefault="00FF41B8" w:rsidP="00CF7BFD">
      <w:pPr>
        <w:pStyle w:val="Style8"/>
        <w:widowControl/>
        <w:numPr>
          <w:ilvl w:val="0"/>
          <w:numId w:val="21"/>
        </w:numPr>
        <w:spacing w:line="360" w:lineRule="auto"/>
        <w:rPr>
          <w:rStyle w:val="FontStyle14"/>
          <w:rFonts w:ascii="Garamond" w:hAnsi="Garamond"/>
        </w:rPr>
      </w:pPr>
      <w:r w:rsidRPr="000D7FDE">
        <w:rPr>
          <w:rStyle w:val="FontStyle14"/>
          <w:rFonts w:ascii="Garamond" w:hAnsi="Garamond"/>
        </w:rPr>
        <w:t>Spory mogące wyniknąć na tle realizacji niniejszej umowy strony będą się starały rozwiązywać ugodowo a w przypadku nie osiągnięcia porozumienia rozstrzygać je będzie Sąd właściwy dla siedziby Zamawiającego.</w:t>
      </w:r>
    </w:p>
    <w:p w14:paraId="4B00900B" w14:textId="081A784F" w:rsidR="00B66CAA" w:rsidRPr="000D7FDE" w:rsidRDefault="002C4DC5" w:rsidP="00CF7BFD">
      <w:pPr>
        <w:pStyle w:val="Style1"/>
        <w:widowControl/>
        <w:spacing w:line="360" w:lineRule="auto"/>
        <w:ind w:firstLine="0"/>
        <w:jc w:val="both"/>
        <w:rPr>
          <w:rStyle w:val="FontStyle14"/>
          <w:rFonts w:ascii="Garamond" w:hAnsi="Garamond"/>
        </w:rPr>
      </w:pPr>
      <w:r w:rsidRPr="000D7FDE">
        <w:rPr>
          <w:rStyle w:val="FontStyle14"/>
          <w:rFonts w:ascii="Garamond" w:hAnsi="Garamond"/>
        </w:rPr>
        <w:t>5</w:t>
      </w:r>
      <w:r w:rsidR="00FF41B8" w:rsidRPr="000D7FDE">
        <w:rPr>
          <w:rStyle w:val="FontStyle14"/>
          <w:rFonts w:ascii="Garamond" w:hAnsi="Garamond"/>
        </w:rPr>
        <w:t>. Umowę sporządzono w dwóch jednobrzmiących egzemplarzach</w:t>
      </w:r>
      <w:r w:rsidR="006E7F9A">
        <w:rPr>
          <w:rStyle w:val="FontStyle14"/>
          <w:rFonts w:ascii="Garamond" w:hAnsi="Garamond"/>
        </w:rPr>
        <w:t>,</w:t>
      </w:r>
      <w:r w:rsidR="00FF41B8" w:rsidRPr="000D7FDE">
        <w:rPr>
          <w:rStyle w:val="FontStyle14"/>
          <w:rFonts w:ascii="Garamond" w:hAnsi="Garamond"/>
        </w:rPr>
        <w:t xml:space="preserve"> po jednym dla każdej ze stron.</w:t>
      </w:r>
    </w:p>
    <w:p w14:paraId="4B00900C" w14:textId="77777777" w:rsidR="00B66CAA" w:rsidRPr="000D7FDE" w:rsidRDefault="00B66CAA" w:rsidP="00CF7BFD">
      <w:pPr>
        <w:pStyle w:val="Style2"/>
        <w:widowControl/>
        <w:spacing w:line="360" w:lineRule="auto"/>
        <w:jc w:val="left"/>
        <w:rPr>
          <w:rFonts w:ascii="Garamond" w:hAnsi="Garamond"/>
          <w:sz w:val="22"/>
          <w:szCs w:val="22"/>
        </w:rPr>
      </w:pPr>
    </w:p>
    <w:p w14:paraId="75837C61" w14:textId="77777777" w:rsidR="000D7FDE" w:rsidRPr="000D7FDE" w:rsidRDefault="000D7FDE" w:rsidP="000D7FDE">
      <w:pPr>
        <w:pStyle w:val="Style2"/>
        <w:widowControl/>
        <w:spacing w:line="360" w:lineRule="auto"/>
        <w:jc w:val="left"/>
        <w:rPr>
          <w:rStyle w:val="FontStyle14"/>
          <w:rFonts w:ascii="Garamond" w:hAnsi="Garamond"/>
        </w:rPr>
      </w:pPr>
      <w:r w:rsidRPr="000D7FDE">
        <w:rPr>
          <w:rStyle w:val="FontStyle14"/>
          <w:rFonts w:ascii="Garamond" w:hAnsi="Garamond"/>
        </w:rPr>
        <w:t>Integralne załączniki do niniejszej umowy stanowią:</w:t>
      </w:r>
    </w:p>
    <w:p w14:paraId="50478089" w14:textId="77777777" w:rsidR="000D7FDE" w:rsidRPr="000D7FDE" w:rsidRDefault="000D7FDE" w:rsidP="000D7FDE">
      <w:pPr>
        <w:widowControl/>
        <w:autoSpaceDE/>
        <w:autoSpaceDN/>
        <w:adjustRightInd/>
        <w:spacing w:line="360" w:lineRule="auto"/>
        <w:rPr>
          <w:rStyle w:val="FontStyle14"/>
          <w:rFonts w:ascii="Garamond" w:hAnsi="Garamond"/>
        </w:rPr>
        <w:sectPr w:rsidR="000D7FDE" w:rsidRPr="000D7FDE" w:rsidSect="000D7FDE">
          <w:pgSz w:w="11905" w:h="16837"/>
          <w:pgMar w:top="1701" w:right="1287" w:bottom="1440" w:left="1547" w:header="708" w:footer="708" w:gutter="0"/>
          <w:cols w:space="708"/>
        </w:sectPr>
      </w:pPr>
    </w:p>
    <w:p w14:paraId="621AE5CE" w14:textId="77777777" w:rsidR="000D7FDE" w:rsidRPr="000D7FDE" w:rsidRDefault="000D7FDE" w:rsidP="000D7FDE">
      <w:pPr>
        <w:pStyle w:val="Style4"/>
        <w:widowControl/>
        <w:spacing w:line="360" w:lineRule="auto"/>
        <w:rPr>
          <w:rStyle w:val="FontStyle13"/>
          <w:rFonts w:ascii="Garamond" w:hAnsi="Garamond"/>
          <w:sz w:val="22"/>
          <w:szCs w:val="22"/>
        </w:rPr>
      </w:pPr>
      <w:r w:rsidRPr="000D7FDE">
        <w:rPr>
          <w:rStyle w:val="FontStyle13"/>
          <w:rFonts w:ascii="Garamond" w:hAnsi="Garamond"/>
          <w:sz w:val="22"/>
          <w:szCs w:val="22"/>
        </w:rPr>
        <w:t>1.</w:t>
      </w:r>
    </w:p>
    <w:p w14:paraId="3CEEE81A" w14:textId="77777777" w:rsidR="000D7FDE" w:rsidRPr="000D7FDE" w:rsidRDefault="000D7FDE" w:rsidP="000D7FDE">
      <w:pPr>
        <w:pStyle w:val="Style2"/>
        <w:widowControl/>
        <w:spacing w:line="360" w:lineRule="auto"/>
        <w:jc w:val="left"/>
        <w:rPr>
          <w:rStyle w:val="FontStyle14"/>
          <w:rFonts w:ascii="Garamond" w:hAnsi="Garamond"/>
        </w:rPr>
      </w:pPr>
      <w:r w:rsidRPr="000D7FDE">
        <w:rPr>
          <w:rStyle w:val="FontStyle14"/>
          <w:rFonts w:ascii="Garamond" w:hAnsi="Garamond"/>
        </w:rPr>
        <w:t>2.</w:t>
      </w:r>
    </w:p>
    <w:p w14:paraId="344B063D" w14:textId="7A86174F" w:rsidR="000D7FDE" w:rsidRPr="000D7FDE" w:rsidRDefault="000D7FDE" w:rsidP="000D7FDE">
      <w:pPr>
        <w:pStyle w:val="Style2"/>
        <w:widowControl/>
        <w:spacing w:line="360" w:lineRule="auto"/>
        <w:jc w:val="left"/>
        <w:rPr>
          <w:rStyle w:val="FontStyle14"/>
          <w:rFonts w:ascii="Garamond" w:hAnsi="Garamond"/>
        </w:rPr>
      </w:pPr>
      <w:r w:rsidRPr="000D7FDE">
        <w:rPr>
          <w:rStyle w:val="FontStyle14"/>
          <w:rFonts w:ascii="Garamond" w:hAnsi="Garamond"/>
        </w:rPr>
        <w:t>3.</w:t>
      </w:r>
      <w:r w:rsidRPr="000D7FDE">
        <w:rPr>
          <w:rStyle w:val="FontStyle14"/>
          <w:rFonts w:ascii="Garamond" w:hAnsi="Garamond"/>
        </w:rPr>
        <w:tab/>
      </w:r>
      <w:r w:rsidRPr="000D7FDE">
        <w:rPr>
          <w:rStyle w:val="FontStyle14"/>
          <w:rFonts w:ascii="Garamond" w:hAnsi="Garamond"/>
        </w:rPr>
        <w:br w:type="column"/>
      </w:r>
      <w:r w:rsidRPr="000D7FDE">
        <w:rPr>
          <w:rStyle w:val="FontStyle14"/>
          <w:rFonts w:ascii="Garamond" w:hAnsi="Garamond"/>
        </w:rPr>
        <w:t>SIWZ postępowania przetargowego nr 1/201</w:t>
      </w:r>
      <w:r w:rsidR="005A1A26">
        <w:rPr>
          <w:rStyle w:val="FontStyle14"/>
          <w:rFonts w:ascii="Garamond" w:hAnsi="Garamond"/>
        </w:rPr>
        <w:t>7</w:t>
      </w:r>
      <w:r w:rsidR="006E7F9A">
        <w:rPr>
          <w:rStyle w:val="FontStyle14"/>
          <w:rFonts w:ascii="Garamond" w:hAnsi="Garamond"/>
        </w:rPr>
        <w:t>,</w:t>
      </w:r>
    </w:p>
    <w:p w14:paraId="3D3B0F01" w14:textId="7B11A122" w:rsidR="000D7FDE" w:rsidRPr="000D7FDE" w:rsidRDefault="000D7FDE" w:rsidP="000D7FDE">
      <w:pPr>
        <w:pStyle w:val="Style2"/>
        <w:widowControl/>
        <w:spacing w:line="360" w:lineRule="auto"/>
        <w:jc w:val="left"/>
        <w:rPr>
          <w:rStyle w:val="FontStyle14"/>
          <w:rFonts w:ascii="Garamond" w:hAnsi="Garamond"/>
        </w:rPr>
      </w:pPr>
      <w:r w:rsidRPr="000D7FDE">
        <w:rPr>
          <w:rStyle w:val="FontStyle14"/>
          <w:rFonts w:ascii="Garamond" w:hAnsi="Garamond"/>
        </w:rPr>
        <w:t>Oferta wykonawcy</w:t>
      </w:r>
      <w:r w:rsidR="006E7F9A">
        <w:rPr>
          <w:rStyle w:val="FontStyle14"/>
          <w:rFonts w:ascii="Garamond" w:hAnsi="Garamond"/>
        </w:rPr>
        <w:t>,</w:t>
      </w:r>
    </w:p>
    <w:p w14:paraId="2FA9E224" w14:textId="235543CA" w:rsidR="006E7F9A" w:rsidRDefault="000D7FDE" w:rsidP="000D7FDE">
      <w:pPr>
        <w:pStyle w:val="Style2"/>
        <w:widowControl/>
        <w:spacing w:line="360" w:lineRule="auto"/>
        <w:jc w:val="left"/>
        <w:rPr>
          <w:rStyle w:val="FontStyle14"/>
          <w:rFonts w:ascii="Garamond" w:hAnsi="Garamond"/>
        </w:rPr>
      </w:pPr>
      <w:r w:rsidRPr="000D7FDE">
        <w:rPr>
          <w:rStyle w:val="FontStyle17"/>
        </w:rPr>
        <w:t>Szczegółowy zakres i opis obsługi ratowniczej oraz obowiązkowe procedury postępowania ratowników dla krytej pływalni</w:t>
      </w:r>
      <w:r w:rsidR="006E7F9A">
        <w:rPr>
          <w:rStyle w:val="FontStyle14"/>
          <w:rFonts w:ascii="Garamond" w:hAnsi="Garamond"/>
        </w:rPr>
        <w:t>,</w:t>
      </w:r>
    </w:p>
    <w:p w14:paraId="19166584" w14:textId="70D0096E" w:rsidR="006E7F9A" w:rsidRPr="000D7FDE" w:rsidRDefault="006E7F9A" w:rsidP="006E7F9A">
      <w:pPr>
        <w:pStyle w:val="Style2"/>
        <w:widowControl/>
        <w:numPr>
          <w:ilvl w:val="0"/>
          <w:numId w:val="20"/>
        </w:numPr>
        <w:spacing w:line="360" w:lineRule="auto"/>
        <w:jc w:val="left"/>
        <w:rPr>
          <w:rStyle w:val="FontStyle14"/>
          <w:rFonts w:ascii="Garamond" w:hAnsi="Garamond"/>
        </w:rPr>
      </w:pPr>
      <w:r>
        <w:rPr>
          <w:rStyle w:val="FontStyle14"/>
          <w:rFonts w:ascii="Garamond" w:hAnsi="Garamond"/>
        </w:rPr>
        <w:t>Polisa ubezpieczeniowa.</w:t>
      </w:r>
    </w:p>
    <w:p w14:paraId="38540530" w14:textId="77777777" w:rsidR="000D7FDE" w:rsidRPr="000D7FDE" w:rsidRDefault="000D7FDE" w:rsidP="000D7FDE">
      <w:pPr>
        <w:widowControl/>
        <w:autoSpaceDE/>
        <w:autoSpaceDN/>
        <w:adjustRightInd/>
        <w:spacing w:line="360" w:lineRule="auto"/>
        <w:rPr>
          <w:rStyle w:val="FontStyle14"/>
          <w:rFonts w:ascii="Garamond" w:hAnsi="Garamond"/>
        </w:rPr>
        <w:sectPr w:rsidR="000D7FDE" w:rsidRPr="000D7FDE">
          <w:type w:val="continuous"/>
          <w:pgSz w:w="11905" w:h="16837"/>
          <w:pgMar w:top="1701" w:right="1273" w:bottom="1440" w:left="1561" w:header="708" w:footer="708" w:gutter="0"/>
          <w:cols w:num="2" w:space="708" w:equalWidth="0">
            <w:col w:w="720" w:space="5"/>
            <w:col w:w="8346"/>
          </w:cols>
        </w:sectPr>
      </w:pPr>
    </w:p>
    <w:p w14:paraId="4B009018" w14:textId="3D809E89" w:rsidR="002C4DC5" w:rsidRPr="000D7FDE" w:rsidRDefault="000D7FDE" w:rsidP="00CF7BFD">
      <w:pPr>
        <w:pStyle w:val="Style1"/>
        <w:widowControl/>
        <w:spacing w:line="360" w:lineRule="auto"/>
        <w:ind w:firstLine="0"/>
        <w:rPr>
          <w:rStyle w:val="FontStyle14"/>
          <w:rFonts w:ascii="Garamond" w:hAnsi="Garamond"/>
        </w:rPr>
      </w:pPr>
      <w:r w:rsidRPr="000D7FDE">
        <w:rPr>
          <w:rStyle w:val="FontStyle14"/>
          <w:rFonts w:ascii="Garamond" w:hAnsi="Garamond"/>
        </w:rPr>
        <w:br/>
      </w:r>
      <w:r w:rsidRPr="000D7FDE">
        <w:rPr>
          <w:rStyle w:val="FontStyle14"/>
          <w:rFonts w:ascii="Garamond" w:hAnsi="Garamond"/>
        </w:rPr>
        <w:br/>
      </w:r>
      <w:r w:rsidRPr="000D7FDE">
        <w:rPr>
          <w:rStyle w:val="FontStyle14"/>
          <w:rFonts w:ascii="Garamond" w:hAnsi="Garamond"/>
        </w:rPr>
        <w:br/>
      </w:r>
      <w:r w:rsidRPr="000D7FDE">
        <w:rPr>
          <w:rStyle w:val="FontStyle14"/>
          <w:rFonts w:ascii="Garamond" w:hAnsi="Garamond"/>
        </w:rPr>
        <w:br/>
      </w:r>
      <w:r w:rsidRPr="000D7FDE">
        <w:rPr>
          <w:rStyle w:val="FontStyle14"/>
          <w:rFonts w:ascii="Garamond" w:hAnsi="Garamond"/>
        </w:rPr>
        <w:br/>
      </w:r>
      <w:r w:rsidR="002C4DC5" w:rsidRPr="000D7FDE">
        <w:rPr>
          <w:rStyle w:val="FontStyle14"/>
          <w:rFonts w:ascii="Garamond" w:hAnsi="Garamond"/>
        </w:rPr>
        <w:t>…………………</w:t>
      </w:r>
    </w:p>
    <w:p w14:paraId="4B009019" w14:textId="77777777" w:rsidR="00B66CAA" w:rsidRPr="000D7FDE" w:rsidRDefault="00FF41B8" w:rsidP="00CF7BFD">
      <w:pPr>
        <w:pStyle w:val="Style1"/>
        <w:widowControl/>
        <w:spacing w:line="360" w:lineRule="auto"/>
        <w:ind w:firstLine="0"/>
        <w:rPr>
          <w:rStyle w:val="FontStyle14"/>
          <w:rFonts w:ascii="Garamond" w:hAnsi="Garamond"/>
        </w:rPr>
      </w:pPr>
      <w:r w:rsidRPr="000D7FDE">
        <w:rPr>
          <w:rStyle w:val="FontStyle14"/>
          <w:rFonts w:ascii="Garamond" w:hAnsi="Garamond"/>
        </w:rPr>
        <w:t>WYKONAWCA</w:t>
      </w:r>
    </w:p>
    <w:p w14:paraId="4B00901E" w14:textId="721F2976" w:rsidR="002C4DC5"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br w:type="column"/>
      </w:r>
      <w:r w:rsidR="000D7FDE" w:rsidRPr="000D7FDE">
        <w:rPr>
          <w:rStyle w:val="FontStyle14"/>
          <w:rFonts w:ascii="Garamond" w:hAnsi="Garamond"/>
        </w:rPr>
        <w:br/>
      </w:r>
      <w:r w:rsidR="000D7FDE" w:rsidRPr="000D7FDE">
        <w:rPr>
          <w:rStyle w:val="FontStyle14"/>
          <w:rFonts w:ascii="Garamond" w:hAnsi="Garamond"/>
        </w:rPr>
        <w:br/>
      </w:r>
      <w:r w:rsidR="000D7FDE" w:rsidRPr="000D7FDE">
        <w:rPr>
          <w:rStyle w:val="FontStyle14"/>
          <w:rFonts w:ascii="Garamond" w:hAnsi="Garamond"/>
        </w:rPr>
        <w:br/>
      </w:r>
      <w:r w:rsidR="000D7FDE" w:rsidRPr="000D7FDE">
        <w:rPr>
          <w:rStyle w:val="FontStyle14"/>
          <w:rFonts w:ascii="Garamond" w:hAnsi="Garamond"/>
        </w:rPr>
        <w:br/>
      </w:r>
      <w:r w:rsidR="000D7FDE" w:rsidRPr="000D7FDE">
        <w:rPr>
          <w:rStyle w:val="FontStyle14"/>
          <w:rFonts w:ascii="Garamond" w:hAnsi="Garamond"/>
        </w:rPr>
        <w:br/>
      </w:r>
      <w:r w:rsidR="002C4DC5" w:rsidRPr="000D7FDE">
        <w:rPr>
          <w:rStyle w:val="FontStyle14"/>
          <w:rFonts w:ascii="Garamond" w:hAnsi="Garamond"/>
        </w:rPr>
        <w:t>…………………..</w:t>
      </w:r>
    </w:p>
    <w:p w14:paraId="4B00901F" w14:textId="77777777" w:rsidR="00B66CAA" w:rsidRPr="000D7FDE" w:rsidRDefault="00FF41B8" w:rsidP="00CF7BFD">
      <w:pPr>
        <w:pStyle w:val="Style2"/>
        <w:widowControl/>
        <w:spacing w:line="360" w:lineRule="auto"/>
        <w:jc w:val="left"/>
        <w:rPr>
          <w:rStyle w:val="FontStyle14"/>
          <w:rFonts w:ascii="Garamond" w:hAnsi="Garamond"/>
        </w:rPr>
      </w:pPr>
      <w:r w:rsidRPr="000D7FDE">
        <w:rPr>
          <w:rStyle w:val="FontStyle14"/>
          <w:rFonts w:ascii="Garamond" w:hAnsi="Garamond"/>
        </w:rPr>
        <w:t>ZAMAWIAJĄCY</w:t>
      </w:r>
    </w:p>
    <w:p w14:paraId="4B009020" w14:textId="77777777" w:rsidR="00B66CAA" w:rsidRPr="000D7FDE" w:rsidRDefault="00B66CAA" w:rsidP="00CF7BFD">
      <w:pPr>
        <w:pStyle w:val="Style2"/>
        <w:widowControl/>
        <w:spacing w:line="360" w:lineRule="auto"/>
        <w:jc w:val="left"/>
        <w:rPr>
          <w:rStyle w:val="FontStyle14"/>
          <w:rFonts w:ascii="Garamond" w:hAnsi="Garamond"/>
        </w:rPr>
        <w:sectPr w:rsidR="00B66CAA" w:rsidRPr="000D7FDE">
          <w:footerReference w:type="default" r:id="rId8"/>
          <w:type w:val="continuous"/>
          <w:pgSz w:w="11905" w:h="16837"/>
          <w:pgMar w:top="1701" w:right="2722" w:bottom="1440" w:left="1787" w:header="708" w:footer="708" w:gutter="0"/>
          <w:cols w:num="2" w:space="708" w:equalWidth="0">
            <w:col w:w="1627" w:space="4013"/>
            <w:col w:w="1756"/>
          </w:cols>
          <w:noEndnote/>
        </w:sectPr>
      </w:pPr>
    </w:p>
    <w:p w14:paraId="4B009021" w14:textId="5C7B7FCF" w:rsidR="00FA303F" w:rsidRPr="000D7FDE" w:rsidRDefault="00FA303F" w:rsidP="0062715F">
      <w:pPr>
        <w:widowControl/>
        <w:spacing w:line="360" w:lineRule="auto"/>
        <w:rPr>
          <w:rStyle w:val="FontStyle14"/>
          <w:rFonts w:ascii="Garamond" w:hAnsi="Garamond"/>
        </w:rPr>
      </w:pPr>
    </w:p>
    <w:p w14:paraId="08E2FE5F" w14:textId="35787EC8" w:rsidR="000D7FDE" w:rsidRPr="000D7FDE" w:rsidRDefault="000D7FDE" w:rsidP="0062715F">
      <w:pPr>
        <w:widowControl/>
        <w:spacing w:line="360" w:lineRule="auto"/>
        <w:rPr>
          <w:rStyle w:val="FontStyle14"/>
          <w:rFonts w:ascii="Garamond" w:hAnsi="Garamond"/>
        </w:rPr>
      </w:pPr>
    </w:p>
    <w:p w14:paraId="6AA48456" w14:textId="499AF89E" w:rsidR="000D7FDE" w:rsidRPr="000D7FDE" w:rsidRDefault="000D7FDE" w:rsidP="0062715F">
      <w:pPr>
        <w:widowControl/>
        <w:spacing w:line="360" w:lineRule="auto"/>
        <w:rPr>
          <w:rStyle w:val="FontStyle14"/>
          <w:rFonts w:ascii="Garamond" w:hAnsi="Garamond"/>
        </w:rPr>
      </w:pPr>
    </w:p>
    <w:p w14:paraId="59409CFD" w14:textId="77777777" w:rsidR="000D7FDE" w:rsidRPr="000D7FDE" w:rsidRDefault="000D7FDE" w:rsidP="0062715F">
      <w:pPr>
        <w:widowControl/>
        <w:spacing w:line="360" w:lineRule="auto"/>
        <w:rPr>
          <w:rStyle w:val="FontStyle14"/>
          <w:rFonts w:ascii="Garamond" w:hAnsi="Garamond"/>
        </w:rPr>
      </w:pPr>
    </w:p>
    <w:p w14:paraId="216903F3" w14:textId="77777777" w:rsidR="000D7FDE" w:rsidRPr="000D7FDE" w:rsidRDefault="000D7FDE" w:rsidP="000D7FDE">
      <w:pPr>
        <w:pStyle w:val="Style1"/>
        <w:widowControl/>
        <w:spacing w:line="360" w:lineRule="auto"/>
        <w:ind w:firstLine="0"/>
        <w:rPr>
          <w:rStyle w:val="FontStyle14"/>
          <w:rFonts w:ascii="Garamond" w:hAnsi="Garamond"/>
        </w:rPr>
      </w:pPr>
    </w:p>
    <w:p w14:paraId="4610FF87" w14:textId="77777777" w:rsidR="000D7FDE" w:rsidRPr="000D7FDE" w:rsidRDefault="000D7FDE" w:rsidP="0062715F">
      <w:pPr>
        <w:widowControl/>
        <w:spacing w:line="360" w:lineRule="auto"/>
        <w:rPr>
          <w:rStyle w:val="FontStyle14"/>
          <w:rFonts w:ascii="Garamond" w:hAnsi="Garamond"/>
        </w:rPr>
      </w:pPr>
    </w:p>
    <w:sectPr w:rsidR="000D7FDE" w:rsidRPr="000D7FDE">
      <w:type w:val="continuous"/>
      <w:pgSz w:w="11905" w:h="16837"/>
      <w:pgMar w:top="1986" w:right="1281" w:bottom="1220" w:left="1551" w:header="708" w:footer="708" w:gutter="0"/>
      <w:cols w:space="708"/>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A90F6F" w14:textId="77777777" w:rsidR="0029121E" w:rsidRDefault="0029121E">
      <w:r>
        <w:separator/>
      </w:r>
    </w:p>
  </w:endnote>
  <w:endnote w:type="continuationSeparator" w:id="0">
    <w:p w14:paraId="55B3AA71" w14:textId="77777777" w:rsidR="0029121E" w:rsidRDefault="00291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5959477"/>
      <w:docPartObj>
        <w:docPartGallery w:val="Page Numbers (Bottom of Page)"/>
        <w:docPartUnique/>
      </w:docPartObj>
    </w:sdtPr>
    <w:sdtEndPr>
      <w:rPr>
        <w:noProof/>
      </w:rPr>
    </w:sdtEndPr>
    <w:sdtContent>
      <w:p w14:paraId="4B009026" w14:textId="0FD90531" w:rsidR="00A15AF3" w:rsidRDefault="00A15AF3">
        <w:pPr>
          <w:pStyle w:val="Stopka"/>
          <w:jc w:val="center"/>
        </w:pPr>
        <w:r>
          <w:fldChar w:fldCharType="begin"/>
        </w:r>
        <w:r>
          <w:instrText xml:space="preserve"> PAGE   \* MERGEFORMAT </w:instrText>
        </w:r>
        <w:r>
          <w:fldChar w:fldCharType="separate"/>
        </w:r>
        <w:r w:rsidR="000650A5">
          <w:rPr>
            <w:noProof/>
          </w:rPr>
          <w:t>9</w:t>
        </w:r>
        <w:r>
          <w:rPr>
            <w:noProof/>
          </w:rPr>
          <w:fldChar w:fldCharType="end"/>
        </w:r>
      </w:p>
    </w:sdtContent>
  </w:sdt>
  <w:p w14:paraId="4B009027" w14:textId="77777777" w:rsidR="00A15AF3" w:rsidRDefault="00A15AF3">
    <w:pPr>
      <w:pStyle w:val="Stopka"/>
    </w:pPr>
  </w:p>
  <w:p w14:paraId="36216A57" w14:textId="77777777" w:rsidR="00234032" w:rsidRDefault="0023403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5E3ED0" w14:textId="77777777" w:rsidR="0029121E" w:rsidRDefault="0029121E">
      <w:r>
        <w:separator/>
      </w:r>
    </w:p>
  </w:footnote>
  <w:footnote w:type="continuationSeparator" w:id="0">
    <w:p w14:paraId="3BE1E87F" w14:textId="77777777" w:rsidR="0029121E" w:rsidRDefault="0029121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1BBC65BC"/>
    <w:lvl w:ilvl="0">
      <w:numFmt w:val="bullet"/>
      <w:lvlText w:val="*"/>
      <w:lvlJc w:val="left"/>
    </w:lvl>
  </w:abstractNum>
  <w:abstractNum w:abstractNumId="1" w15:restartNumberingAfterBreak="0">
    <w:nsid w:val="00450408"/>
    <w:multiLevelType w:val="singleLevel"/>
    <w:tmpl w:val="A168B592"/>
    <w:lvl w:ilvl="0">
      <w:start w:val="14"/>
      <w:numFmt w:val="decimal"/>
      <w:lvlText w:val="%1."/>
      <w:legacy w:legacy="1" w:legacySpace="0" w:legacyIndent="293"/>
      <w:lvlJc w:val="left"/>
      <w:rPr>
        <w:rFonts w:ascii="Times New Roman" w:hAnsi="Times New Roman" w:cs="Times New Roman" w:hint="default"/>
      </w:rPr>
    </w:lvl>
  </w:abstractNum>
  <w:abstractNum w:abstractNumId="2" w15:restartNumberingAfterBreak="0">
    <w:nsid w:val="026C103F"/>
    <w:multiLevelType w:val="singleLevel"/>
    <w:tmpl w:val="E9A4BB0E"/>
    <w:lvl w:ilvl="0">
      <w:start w:val="8"/>
      <w:numFmt w:val="decimal"/>
      <w:lvlText w:val="%1."/>
      <w:legacy w:legacy="1" w:legacySpace="0" w:legacyIndent="288"/>
      <w:lvlJc w:val="left"/>
      <w:rPr>
        <w:rFonts w:ascii="Times New Roman" w:hAnsi="Times New Roman" w:cs="Times New Roman" w:hint="default"/>
      </w:rPr>
    </w:lvl>
  </w:abstractNum>
  <w:abstractNum w:abstractNumId="3" w15:restartNumberingAfterBreak="0">
    <w:nsid w:val="043F13AC"/>
    <w:multiLevelType w:val="singleLevel"/>
    <w:tmpl w:val="47F637AE"/>
    <w:lvl w:ilvl="0">
      <w:start w:val="4"/>
      <w:numFmt w:val="decimal"/>
      <w:lvlText w:val="%1."/>
      <w:legacy w:legacy="1" w:legacySpace="0" w:legacyIndent="274"/>
      <w:lvlJc w:val="left"/>
      <w:rPr>
        <w:rFonts w:ascii="Garamond" w:hAnsi="Garamond" w:cs="Times New Roman" w:hint="default"/>
      </w:rPr>
    </w:lvl>
  </w:abstractNum>
  <w:abstractNum w:abstractNumId="4" w15:restartNumberingAfterBreak="0">
    <w:nsid w:val="04585F71"/>
    <w:multiLevelType w:val="singleLevel"/>
    <w:tmpl w:val="7B62EE1E"/>
    <w:lvl w:ilvl="0">
      <w:start w:val="1"/>
      <w:numFmt w:val="decimal"/>
      <w:lvlText w:val="%1."/>
      <w:legacy w:legacy="1" w:legacySpace="0" w:legacyIndent="283"/>
      <w:lvlJc w:val="left"/>
      <w:rPr>
        <w:rFonts w:ascii="Times New Roman" w:hAnsi="Times New Roman" w:cs="Times New Roman" w:hint="default"/>
      </w:rPr>
    </w:lvl>
  </w:abstractNum>
  <w:abstractNum w:abstractNumId="5" w15:restartNumberingAfterBreak="0">
    <w:nsid w:val="10CA3845"/>
    <w:multiLevelType w:val="hybridMultilevel"/>
    <w:tmpl w:val="B8C6F8E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1D37C4F"/>
    <w:multiLevelType w:val="singleLevel"/>
    <w:tmpl w:val="4E4644A8"/>
    <w:lvl w:ilvl="0">
      <w:start w:val="3"/>
      <w:numFmt w:val="decimal"/>
      <w:lvlText w:val="2.%1."/>
      <w:legacy w:legacy="1" w:legacySpace="0" w:legacyIndent="389"/>
      <w:lvlJc w:val="left"/>
      <w:rPr>
        <w:rFonts w:ascii="Garamond" w:hAnsi="Garamond" w:hint="default"/>
      </w:rPr>
    </w:lvl>
  </w:abstractNum>
  <w:abstractNum w:abstractNumId="7" w15:restartNumberingAfterBreak="0">
    <w:nsid w:val="18691DE2"/>
    <w:multiLevelType w:val="singleLevel"/>
    <w:tmpl w:val="3D30E436"/>
    <w:lvl w:ilvl="0">
      <w:start w:val="1"/>
      <w:numFmt w:val="decimal"/>
      <w:lvlText w:val="%1."/>
      <w:legacy w:legacy="1" w:legacySpace="0" w:legacyIndent="254"/>
      <w:lvlJc w:val="left"/>
      <w:rPr>
        <w:rFonts w:ascii="Times New Roman" w:hAnsi="Times New Roman" w:cs="Times New Roman" w:hint="default"/>
      </w:rPr>
    </w:lvl>
  </w:abstractNum>
  <w:abstractNum w:abstractNumId="8" w15:restartNumberingAfterBreak="0">
    <w:nsid w:val="1D591ED4"/>
    <w:multiLevelType w:val="singleLevel"/>
    <w:tmpl w:val="AC4A3A60"/>
    <w:lvl w:ilvl="0">
      <w:start w:val="13"/>
      <w:numFmt w:val="decimal"/>
      <w:lvlText w:val="%1."/>
      <w:legacy w:legacy="1" w:legacySpace="0" w:legacyIndent="374"/>
      <w:lvlJc w:val="left"/>
      <w:rPr>
        <w:rFonts w:ascii="Times New Roman" w:hAnsi="Times New Roman" w:cs="Times New Roman" w:hint="default"/>
      </w:rPr>
    </w:lvl>
  </w:abstractNum>
  <w:abstractNum w:abstractNumId="9" w15:restartNumberingAfterBreak="0">
    <w:nsid w:val="1EAA0655"/>
    <w:multiLevelType w:val="singleLevel"/>
    <w:tmpl w:val="2A9C2454"/>
    <w:lvl w:ilvl="0">
      <w:start w:val="1"/>
      <w:numFmt w:val="decimal"/>
      <w:lvlText w:val="1.20.%1."/>
      <w:legacy w:legacy="1" w:legacySpace="0" w:legacyIndent="586"/>
      <w:lvlJc w:val="left"/>
      <w:rPr>
        <w:rFonts w:ascii="Garamond" w:hAnsi="Garamond" w:hint="default"/>
      </w:rPr>
    </w:lvl>
  </w:abstractNum>
  <w:abstractNum w:abstractNumId="10" w15:restartNumberingAfterBreak="0">
    <w:nsid w:val="248A0226"/>
    <w:multiLevelType w:val="singleLevel"/>
    <w:tmpl w:val="26C82944"/>
    <w:lvl w:ilvl="0">
      <w:start w:val="11"/>
      <w:numFmt w:val="decimal"/>
      <w:lvlText w:val="1.%1."/>
      <w:legacy w:legacy="1" w:legacySpace="0" w:legacyIndent="504"/>
      <w:lvlJc w:val="left"/>
      <w:rPr>
        <w:rFonts w:ascii="Garamond" w:hAnsi="Garamond" w:hint="default"/>
      </w:rPr>
    </w:lvl>
  </w:abstractNum>
  <w:abstractNum w:abstractNumId="11" w15:restartNumberingAfterBreak="0">
    <w:nsid w:val="275055F2"/>
    <w:multiLevelType w:val="singleLevel"/>
    <w:tmpl w:val="B4C0A4FC"/>
    <w:lvl w:ilvl="0">
      <w:start w:val="1"/>
      <w:numFmt w:val="decimal"/>
      <w:lvlText w:val="%1)"/>
      <w:legacy w:legacy="1" w:legacySpace="0" w:legacyIndent="710"/>
      <w:lvlJc w:val="left"/>
      <w:rPr>
        <w:rFonts w:ascii="Times New Roman" w:hAnsi="Times New Roman" w:cs="Times New Roman" w:hint="default"/>
      </w:rPr>
    </w:lvl>
  </w:abstractNum>
  <w:abstractNum w:abstractNumId="12" w15:restartNumberingAfterBreak="0">
    <w:nsid w:val="2E4A059F"/>
    <w:multiLevelType w:val="singleLevel"/>
    <w:tmpl w:val="B978A004"/>
    <w:lvl w:ilvl="0">
      <w:start w:val="3"/>
      <w:numFmt w:val="decimal"/>
      <w:lvlText w:val="1.20.%1."/>
      <w:legacy w:legacy="1" w:legacySpace="0" w:legacyIndent="614"/>
      <w:lvlJc w:val="left"/>
      <w:rPr>
        <w:rFonts w:ascii="Garamond" w:hAnsi="Garamond" w:hint="default"/>
      </w:rPr>
    </w:lvl>
  </w:abstractNum>
  <w:abstractNum w:abstractNumId="13" w15:restartNumberingAfterBreak="0">
    <w:nsid w:val="2E733222"/>
    <w:multiLevelType w:val="singleLevel"/>
    <w:tmpl w:val="0D001FB4"/>
    <w:lvl w:ilvl="0">
      <w:start w:val="1"/>
      <w:numFmt w:val="decimal"/>
      <w:lvlText w:val="%1)"/>
      <w:legacy w:legacy="1" w:legacySpace="0" w:legacyIndent="259"/>
      <w:lvlJc w:val="left"/>
      <w:rPr>
        <w:rFonts w:ascii="Times New Roman" w:hAnsi="Times New Roman" w:cs="Times New Roman" w:hint="default"/>
      </w:rPr>
    </w:lvl>
  </w:abstractNum>
  <w:abstractNum w:abstractNumId="14" w15:restartNumberingAfterBreak="0">
    <w:nsid w:val="302527BF"/>
    <w:multiLevelType w:val="singleLevel"/>
    <w:tmpl w:val="612A0A2C"/>
    <w:lvl w:ilvl="0">
      <w:start w:val="1"/>
      <w:numFmt w:val="decimal"/>
      <w:lvlText w:val="%1)"/>
      <w:legacy w:legacy="1" w:legacySpace="0" w:legacyIndent="715"/>
      <w:lvlJc w:val="left"/>
      <w:rPr>
        <w:rFonts w:ascii="Garamond" w:hAnsi="Garamond" w:cs="Times New Roman" w:hint="default"/>
      </w:rPr>
    </w:lvl>
  </w:abstractNum>
  <w:abstractNum w:abstractNumId="15" w15:restartNumberingAfterBreak="0">
    <w:nsid w:val="33254136"/>
    <w:multiLevelType w:val="singleLevel"/>
    <w:tmpl w:val="EF588E80"/>
    <w:lvl w:ilvl="0">
      <w:start w:val="5"/>
      <w:numFmt w:val="decimal"/>
      <w:lvlText w:val="1.%1"/>
      <w:legacy w:legacy="1" w:legacySpace="0" w:legacyIndent="332"/>
      <w:lvlJc w:val="left"/>
      <w:rPr>
        <w:rFonts w:ascii="Garamond" w:hAnsi="Garamond" w:hint="default"/>
      </w:rPr>
    </w:lvl>
  </w:abstractNum>
  <w:abstractNum w:abstractNumId="16" w15:restartNumberingAfterBreak="0">
    <w:nsid w:val="380975F7"/>
    <w:multiLevelType w:val="singleLevel"/>
    <w:tmpl w:val="9B36DD28"/>
    <w:lvl w:ilvl="0">
      <w:start w:val="10"/>
      <w:numFmt w:val="decimal"/>
      <w:lvlText w:val="%1)"/>
      <w:legacy w:legacy="1" w:legacySpace="0" w:legacyIndent="312"/>
      <w:lvlJc w:val="left"/>
      <w:rPr>
        <w:rFonts w:ascii="Times New Roman" w:hAnsi="Times New Roman" w:cs="Times New Roman" w:hint="default"/>
      </w:rPr>
    </w:lvl>
  </w:abstractNum>
  <w:abstractNum w:abstractNumId="17" w15:restartNumberingAfterBreak="0">
    <w:nsid w:val="38DA3C60"/>
    <w:multiLevelType w:val="singleLevel"/>
    <w:tmpl w:val="EF16CE92"/>
    <w:lvl w:ilvl="0">
      <w:start w:val="4"/>
      <w:numFmt w:val="decimal"/>
      <w:lvlText w:val="%1."/>
      <w:legacy w:legacy="1" w:legacySpace="0" w:legacyIndent="317"/>
      <w:lvlJc w:val="left"/>
      <w:rPr>
        <w:rFonts w:ascii="Times New Roman" w:hAnsi="Times New Roman" w:cs="Times New Roman" w:hint="default"/>
      </w:rPr>
    </w:lvl>
  </w:abstractNum>
  <w:abstractNum w:abstractNumId="18" w15:restartNumberingAfterBreak="0">
    <w:nsid w:val="3E8D679C"/>
    <w:multiLevelType w:val="singleLevel"/>
    <w:tmpl w:val="1C462E44"/>
    <w:lvl w:ilvl="0">
      <w:start w:val="17"/>
      <w:numFmt w:val="decimal"/>
      <w:lvlText w:val="1.%1."/>
      <w:legacy w:legacy="1" w:legacySpace="0" w:legacyIndent="494"/>
      <w:lvlJc w:val="left"/>
      <w:rPr>
        <w:rFonts w:ascii="Garamond" w:hAnsi="Garamond" w:hint="default"/>
      </w:rPr>
    </w:lvl>
  </w:abstractNum>
  <w:abstractNum w:abstractNumId="19" w15:restartNumberingAfterBreak="0">
    <w:nsid w:val="3E91020A"/>
    <w:multiLevelType w:val="singleLevel"/>
    <w:tmpl w:val="C6288E44"/>
    <w:lvl w:ilvl="0">
      <w:start w:val="1"/>
      <w:numFmt w:val="decimal"/>
      <w:lvlText w:val="%1."/>
      <w:legacy w:legacy="1" w:legacySpace="0" w:legacyIndent="264"/>
      <w:lvlJc w:val="left"/>
      <w:rPr>
        <w:rFonts w:ascii="Times New Roman" w:hAnsi="Times New Roman" w:cs="Times New Roman" w:hint="default"/>
      </w:rPr>
    </w:lvl>
  </w:abstractNum>
  <w:abstractNum w:abstractNumId="20" w15:restartNumberingAfterBreak="0">
    <w:nsid w:val="4F37358E"/>
    <w:multiLevelType w:val="singleLevel"/>
    <w:tmpl w:val="80941352"/>
    <w:lvl w:ilvl="0">
      <w:start w:val="6"/>
      <w:numFmt w:val="decimal"/>
      <w:lvlText w:val="%1)"/>
      <w:legacy w:legacy="1" w:legacySpace="0" w:legacyIndent="197"/>
      <w:lvlJc w:val="left"/>
      <w:rPr>
        <w:rFonts w:ascii="Times New Roman" w:hAnsi="Times New Roman" w:cs="Times New Roman" w:hint="default"/>
      </w:rPr>
    </w:lvl>
  </w:abstractNum>
  <w:abstractNum w:abstractNumId="21" w15:restartNumberingAfterBreak="0">
    <w:nsid w:val="509D6307"/>
    <w:multiLevelType w:val="singleLevel"/>
    <w:tmpl w:val="AC5CE45C"/>
    <w:lvl w:ilvl="0">
      <w:start w:val="6"/>
      <w:numFmt w:val="decimal"/>
      <w:lvlText w:val="%1."/>
      <w:legacy w:legacy="1" w:legacySpace="0" w:legacyIndent="274"/>
      <w:lvlJc w:val="left"/>
      <w:rPr>
        <w:rFonts w:ascii="Times New Roman" w:hAnsi="Times New Roman" w:cs="Times New Roman" w:hint="default"/>
      </w:rPr>
    </w:lvl>
  </w:abstractNum>
  <w:abstractNum w:abstractNumId="22" w15:restartNumberingAfterBreak="0">
    <w:nsid w:val="54323AD0"/>
    <w:multiLevelType w:val="singleLevel"/>
    <w:tmpl w:val="6CCA0A6E"/>
    <w:lvl w:ilvl="0">
      <w:start w:val="3"/>
      <w:numFmt w:val="decimal"/>
      <w:lvlText w:val="%1."/>
      <w:legacy w:legacy="1" w:legacySpace="0" w:legacyIndent="269"/>
      <w:lvlJc w:val="left"/>
      <w:rPr>
        <w:rFonts w:ascii="Garamond" w:hAnsi="Garamond" w:cs="Times New Roman" w:hint="default"/>
      </w:rPr>
    </w:lvl>
  </w:abstractNum>
  <w:abstractNum w:abstractNumId="23" w15:restartNumberingAfterBreak="0">
    <w:nsid w:val="577725D6"/>
    <w:multiLevelType w:val="singleLevel"/>
    <w:tmpl w:val="17C8C1CE"/>
    <w:lvl w:ilvl="0">
      <w:start w:val="1"/>
      <w:numFmt w:val="decimal"/>
      <w:lvlText w:val="%1."/>
      <w:legacy w:legacy="1" w:legacySpace="0" w:legacyIndent="288"/>
      <w:lvlJc w:val="left"/>
      <w:rPr>
        <w:rFonts w:ascii="Garamond" w:hAnsi="Garamond" w:cs="Times New Roman" w:hint="default"/>
      </w:rPr>
    </w:lvl>
  </w:abstractNum>
  <w:abstractNum w:abstractNumId="24" w15:restartNumberingAfterBreak="0">
    <w:nsid w:val="591C5057"/>
    <w:multiLevelType w:val="singleLevel"/>
    <w:tmpl w:val="D4FC5144"/>
    <w:lvl w:ilvl="0">
      <w:start w:val="5"/>
      <w:numFmt w:val="decimal"/>
      <w:lvlText w:val="%1."/>
      <w:legacy w:legacy="1" w:legacySpace="0" w:legacyIndent="254"/>
      <w:lvlJc w:val="left"/>
      <w:rPr>
        <w:rFonts w:ascii="Times New Roman" w:hAnsi="Times New Roman" w:cs="Times New Roman" w:hint="default"/>
      </w:rPr>
    </w:lvl>
  </w:abstractNum>
  <w:abstractNum w:abstractNumId="25" w15:restartNumberingAfterBreak="0">
    <w:nsid w:val="595F6777"/>
    <w:multiLevelType w:val="singleLevel"/>
    <w:tmpl w:val="F6E43290"/>
    <w:lvl w:ilvl="0">
      <w:start w:val="10"/>
      <w:numFmt w:val="decimal"/>
      <w:lvlText w:val="%1."/>
      <w:legacy w:legacy="1" w:legacySpace="0" w:legacyIndent="374"/>
      <w:lvlJc w:val="left"/>
      <w:rPr>
        <w:rFonts w:ascii="Times New Roman" w:hAnsi="Times New Roman" w:cs="Times New Roman" w:hint="default"/>
      </w:rPr>
    </w:lvl>
  </w:abstractNum>
  <w:abstractNum w:abstractNumId="26" w15:restartNumberingAfterBreak="0">
    <w:nsid w:val="62C2785F"/>
    <w:multiLevelType w:val="singleLevel"/>
    <w:tmpl w:val="615EC97E"/>
    <w:lvl w:ilvl="0">
      <w:start w:val="1"/>
      <w:numFmt w:val="decimal"/>
      <w:lvlText w:val="%1."/>
      <w:legacy w:legacy="1" w:legacySpace="0" w:legacyIndent="182"/>
      <w:lvlJc w:val="left"/>
      <w:rPr>
        <w:rFonts w:ascii="Times New Roman" w:hAnsi="Times New Roman" w:cs="Times New Roman" w:hint="default"/>
      </w:rPr>
    </w:lvl>
  </w:abstractNum>
  <w:abstractNum w:abstractNumId="27" w15:restartNumberingAfterBreak="0">
    <w:nsid w:val="6EFF6B5A"/>
    <w:multiLevelType w:val="singleLevel"/>
    <w:tmpl w:val="94C60F3A"/>
    <w:lvl w:ilvl="0">
      <w:start w:val="1"/>
      <w:numFmt w:val="decimal"/>
      <w:lvlText w:val="%1."/>
      <w:legacy w:legacy="1" w:legacySpace="0" w:legacyIndent="293"/>
      <w:lvlJc w:val="left"/>
      <w:rPr>
        <w:rFonts w:ascii="Garamond" w:hAnsi="Garamond" w:cs="Times New Roman" w:hint="default"/>
      </w:rPr>
    </w:lvl>
  </w:abstractNum>
  <w:num w:numId="1">
    <w:abstractNumId w:val="11"/>
  </w:num>
  <w:num w:numId="2">
    <w:abstractNumId w:val="26"/>
  </w:num>
  <w:num w:numId="3">
    <w:abstractNumId w:val="21"/>
  </w:num>
  <w:num w:numId="4">
    <w:abstractNumId w:val="7"/>
  </w:num>
  <w:num w:numId="5">
    <w:abstractNumId w:val="24"/>
  </w:num>
  <w:num w:numId="6">
    <w:abstractNumId w:val="4"/>
  </w:num>
  <w:num w:numId="7">
    <w:abstractNumId w:val="19"/>
  </w:num>
  <w:num w:numId="8">
    <w:abstractNumId w:val="17"/>
  </w:num>
  <w:num w:numId="9">
    <w:abstractNumId w:val="13"/>
  </w:num>
  <w:num w:numId="10">
    <w:abstractNumId w:val="20"/>
  </w:num>
  <w:num w:numId="11">
    <w:abstractNumId w:val="16"/>
  </w:num>
  <w:num w:numId="12">
    <w:abstractNumId w:val="2"/>
  </w:num>
  <w:num w:numId="13">
    <w:abstractNumId w:val="25"/>
  </w:num>
  <w:num w:numId="14">
    <w:abstractNumId w:val="8"/>
  </w:num>
  <w:num w:numId="15">
    <w:abstractNumId w:val="1"/>
  </w:num>
  <w:num w:numId="16">
    <w:abstractNumId w:val="27"/>
  </w:num>
  <w:num w:numId="17">
    <w:abstractNumId w:val="14"/>
  </w:num>
  <w:num w:numId="18">
    <w:abstractNumId w:val="14"/>
    <w:lvlOverride w:ilvl="0">
      <w:lvl w:ilvl="0">
        <w:start w:val="4"/>
        <w:numFmt w:val="decimal"/>
        <w:lvlText w:val="%1)"/>
        <w:legacy w:legacy="1" w:legacySpace="0" w:legacyIndent="710"/>
        <w:lvlJc w:val="left"/>
        <w:rPr>
          <w:rFonts w:ascii="Garamond" w:hAnsi="Garamond" w:cs="Times New Roman" w:hint="default"/>
        </w:rPr>
      </w:lvl>
    </w:lvlOverride>
  </w:num>
  <w:num w:numId="19">
    <w:abstractNumId w:val="3"/>
  </w:num>
  <w:num w:numId="20">
    <w:abstractNumId w:val="23"/>
  </w:num>
  <w:num w:numId="21">
    <w:abstractNumId w:val="22"/>
  </w:num>
  <w:num w:numId="22">
    <w:abstractNumId w:val="15"/>
  </w:num>
  <w:num w:numId="23">
    <w:abstractNumId w:val="10"/>
  </w:num>
  <w:num w:numId="24">
    <w:abstractNumId w:val="18"/>
  </w:num>
  <w:num w:numId="25">
    <w:abstractNumId w:val="9"/>
  </w:num>
  <w:num w:numId="26">
    <w:abstractNumId w:val="0"/>
    <w:lvlOverride w:ilvl="0">
      <w:lvl w:ilvl="0">
        <w:start w:val="65535"/>
        <w:numFmt w:val="bullet"/>
        <w:lvlText w:val="-"/>
        <w:legacy w:legacy="1" w:legacySpace="0" w:legacyIndent="130"/>
        <w:lvlJc w:val="left"/>
        <w:rPr>
          <w:rFonts w:ascii="Garamond" w:hAnsi="Garamond" w:hint="default"/>
        </w:rPr>
      </w:lvl>
    </w:lvlOverride>
  </w:num>
  <w:num w:numId="27">
    <w:abstractNumId w:val="12"/>
  </w:num>
  <w:num w:numId="28">
    <w:abstractNumId w:val="12"/>
    <w:lvlOverride w:ilvl="0">
      <w:lvl w:ilvl="0">
        <w:start w:val="4"/>
        <w:numFmt w:val="decimal"/>
        <w:lvlText w:val="1.20.%1."/>
        <w:legacy w:legacy="1" w:legacySpace="0" w:legacyIndent="614"/>
        <w:lvlJc w:val="left"/>
        <w:rPr>
          <w:rFonts w:ascii="Garamond" w:hAnsi="Garamond" w:hint="default"/>
        </w:rPr>
      </w:lvl>
    </w:lvlOverride>
  </w:num>
  <w:num w:numId="29">
    <w:abstractNumId w:val="12"/>
    <w:lvlOverride w:ilvl="0">
      <w:lvl w:ilvl="0">
        <w:start w:val="5"/>
        <w:numFmt w:val="decimal"/>
        <w:lvlText w:val="1.20.%1."/>
        <w:legacy w:legacy="1" w:legacySpace="0" w:legacyIndent="614"/>
        <w:lvlJc w:val="left"/>
        <w:rPr>
          <w:rFonts w:ascii="Garamond" w:hAnsi="Garamond" w:hint="default"/>
        </w:rPr>
      </w:lvl>
    </w:lvlOverride>
  </w:num>
  <w:num w:numId="30">
    <w:abstractNumId w:val="6"/>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5"/>
  <w:embedSystemFonts/>
  <w:bordersDoNotSurroundHeader/>
  <w:bordersDoNotSurroundFooter/>
  <w:proofState w:spelling="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03F"/>
    <w:rsid w:val="00057230"/>
    <w:rsid w:val="000650A5"/>
    <w:rsid w:val="00091032"/>
    <w:rsid w:val="000C2278"/>
    <w:rsid w:val="000D7FDE"/>
    <w:rsid w:val="00140A8E"/>
    <w:rsid w:val="00142EF4"/>
    <w:rsid w:val="001510E0"/>
    <w:rsid w:val="00166CCC"/>
    <w:rsid w:val="0018780D"/>
    <w:rsid w:val="001F4D1C"/>
    <w:rsid w:val="0022356C"/>
    <w:rsid w:val="00234032"/>
    <w:rsid w:val="0024044D"/>
    <w:rsid w:val="002476DD"/>
    <w:rsid w:val="00263A07"/>
    <w:rsid w:val="002641B8"/>
    <w:rsid w:val="00271A73"/>
    <w:rsid w:val="0029121E"/>
    <w:rsid w:val="002C4DC5"/>
    <w:rsid w:val="003131C2"/>
    <w:rsid w:val="00355442"/>
    <w:rsid w:val="00374961"/>
    <w:rsid w:val="0039369D"/>
    <w:rsid w:val="00407EDF"/>
    <w:rsid w:val="00416592"/>
    <w:rsid w:val="004C18FF"/>
    <w:rsid w:val="00591CBB"/>
    <w:rsid w:val="005A1A26"/>
    <w:rsid w:val="006175A8"/>
    <w:rsid w:val="00620ACB"/>
    <w:rsid w:val="0062152E"/>
    <w:rsid w:val="0062715F"/>
    <w:rsid w:val="00661B98"/>
    <w:rsid w:val="006907CC"/>
    <w:rsid w:val="006D165D"/>
    <w:rsid w:val="006E7F9A"/>
    <w:rsid w:val="007A1F45"/>
    <w:rsid w:val="007D12E9"/>
    <w:rsid w:val="007E4486"/>
    <w:rsid w:val="00800C6C"/>
    <w:rsid w:val="00825398"/>
    <w:rsid w:val="008533B7"/>
    <w:rsid w:val="008F3AFC"/>
    <w:rsid w:val="009301AE"/>
    <w:rsid w:val="009638C6"/>
    <w:rsid w:val="009701C1"/>
    <w:rsid w:val="00976450"/>
    <w:rsid w:val="009F01EC"/>
    <w:rsid w:val="00A10CD1"/>
    <w:rsid w:val="00A15AF3"/>
    <w:rsid w:val="00A17C20"/>
    <w:rsid w:val="00A67A05"/>
    <w:rsid w:val="00AD46C7"/>
    <w:rsid w:val="00B66CAA"/>
    <w:rsid w:val="00B80CB9"/>
    <w:rsid w:val="00BB19EC"/>
    <w:rsid w:val="00BF31C8"/>
    <w:rsid w:val="00CF7BFD"/>
    <w:rsid w:val="00D91456"/>
    <w:rsid w:val="00D91D70"/>
    <w:rsid w:val="00DC50F7"/>
    <w:rsid w:val="00DC6CE2"/>
    <w:rsid w:val="00DF01C2"/>
    <w:rsid w:val="00E073C6"/>
    <w:rsid w:val="00E14E56"/>
    <w:rsid w:val="00E54D85"/>
    <w:rsid w:val="00EA6E24"/>
    <w:rsid w:val="00F15E2C"/>
    <w:rsid w:val="00F205F7"/>
    <w:rsid w:val="00FA12A3"/>
    <w:rsid w:val="00FA303F"/>
    <w:rsid w:val="00FF0A65"/>
    <w:rsid w:val="00FF41B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B008F6C"/>
  <w14:defaultImageDpi w14:val="0"/>
  <w15:docId w15:val="{1B61D618-A8DF-4736-831F-CF64EE1BC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widowControl w:val="0"/>
      <w:autoSpaceDE w:val="0"/>
      <w:autoSpaceDN w:val="0"/>
      <w:adjustRightInd w:val="0"/>
      <w:spacing w:after="0" w:line="240" w:lineRule="auto"/>
    </w:pPr>
    <w:rPr>
      <w:rFonts w:hAnsi="Times New Roman" w:cs="Times New Roman"/>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yle1">
    <w:name w:val="Style1"/>
    <w:basedOn w:val="Normalny"/>
    <w:uiPriority w:val="99"/>
    <w:pPr>
      <w:spacing w:line="269" w:lineRule="exact"/>
      <w:ind w:hanging="360"/>
    </w:pPr>
  </w:style>
  <w:style w:type="paragraph" w:customStyle="1" w:styleId="Style2">
    <w:name w:val="Style2"/>
    <w:basedOn w:val="Normalny"/>
    <w:uiPriority w:val="99"/>
    <w:pPr>
      <w:spacing w:line="283" w:lineRule="exact"/>
      <w:jc w:val="both"/>
    </w:pPr>
  </w:style>
  <w:style w:type="paragraph" w:customStyle="1" w:styleId="Style3">
    <w:name w:val="Style3"/>
    <w:basedOn w:val="Normalny"/>
    <w:uiPriority w:val="99"/>
  </w:style>
  <w:style w:type="paragraph" w:customStyle="1" w:styleId="Style4">
    <w:name w:val="Style4"/>
    <w:basedOn w:val="Normalny"/>
    <w:uiPriority w:val="99"/>
  </w:style>
  <w:style w:type="paragraph" w:customStyle="1" w:styleId="Style5">
    <w:name w:val="Style5"/>
    <w:basedOn w:val="Normalny"/>
    <w:uiPriority w:val="99"/>
    <w:pPr>
      <w:spacing w:line="274" w:lineRule="exact"/>
      <w:ind w:firstLine="336"/>
    </w:pPr>
  </w:style>
  <w:style w:type="paragraph" w:customStyle="1" w:styleId="Style6">
    <w:name w:val="Style6"/>
    <w:basedOn w:val="Normalny"/>
    <w:uiPriority w:val="99"/>
    <w:pPr>
      <w:spacing w:line="595" w:lineRule="exact"/>
      <w:jc w:val="center"/>
    </w:pPr>
  </w:style>
  <w:style w:type="paragraph" w:customStyle="1" w:styleId="Style7">
    <w:name w:val="Style7"/>
    <w:basedOn w:val="Normalny"/>
    <w:uiPriority w:val="99"/>
    <w:pPr>
      <w:spacing w:line="278" w:lineRule="exact"/>
      <w:ind w:hanging="350"/>
    </w:pPr>
  </w:style>
  <w:style w:type="paragraph" w:customStyle="1" w:styleId="Style8">
    <w:name w:val="Style8"/>
    <w:basedOn w:val="Normalny"/>
    <w:uiPriority w:val="99"/>
    <w:pPr>
      <w:spacing w:line="278" w:lineRule="exact"/>
      <w:jc w:val="both"/>
    </w:pPr>
  </w:style>
  <w:style w:type="character" w:customStyle="1" w:styleId="FontStyle11">
    <w:name w:val="Font Style11"/>
    <w:basedOn w:val="Domylnaczcionkaakapitu"/>
    <w:uiPriority w:val="99"/>
    <w:rPr>
      <w:rFonts w:ascii="Times New Roman" w:hAnsi="Times New Roman" w:cs="Times New Roman"/>
      <w:b/>
      <w:bCs/>
      <w:i/>
      <w:iCs/>
      <w:sz w:val="22"/>
      <w:szCs w:val="22"/>
    </w:rPr>
  </w:style>
  <w:style w:type="character" w:customStyle="1" w:styleId="FontStyle12">
    <w:name w:val="Font Style12"/>
    <w:basedOn w:val="Domylnaczcionkaakapitu"/>
    <w:uiPriority w:val="99"/>
    <w:rPr>
      <w:rFonts w:ascii="Times New Roman" w:hAnsi="Times New Roman" w:cs="Times New Roman"/>
      <w:b/>
      <w:bCs/>
      <w:sz w:val="22"/>
      <w:szCs w:val="22"/>
    </w:rPr>
  </w:style>
  <w:style w:type="character" w:customStyle="1" w:styleId="FontStyle13">
    <w:name w:val="Font Style13"/>
    <w:basedOn w:val="Domylnaczcionkaakapitu"/>
    <w:uiPriority w:val="99"/>
    <w:rPr>
      <w:rFonts w:ascii="Times New Roman" w:hAnsi="Times New Roman" w:cs="Times New Roman"/>
      <w:sz w:val="20"/>
      <w:szCs w:val="20"/>
    </w:rPr>
  </w:style>
  <w:style w:type="character" w:customStyle="1" w:styleId="FontStyle14">
    <w:name w:val="Font Style14"/>
    <w:basedOn w:val="Domylnaczcionkaakapitu"/>
    <w:uiPriority w:val="99"/>
    <w:rPr>
      <w:rFonts w:ascii="Times New Roman" w:hAnsi="Times New Roman" w:cs="Times New Roman"/>
      <w:sz w:val="22"/>
      <w:szCs w:val="22"/>
    </w:rPr>
  </w:style>
  <w:style w:type="character" w:styleId="Hipercze">
    <w:name w:val="Hyperlink"/>
    <w:basedOn w:val="Domylnaczcionkaakapitu"/>
    <w:uiPriority w:val="99"/>
    <w:rPr>
      <w:color w:val="0066CC"/>
      <w:u w:val="single"/>
    </w:rPr>
  </w:style>
  <w:style w:type="paragraph" w:styleId="Nagwek">
    <w:name w:val="header"/>
    <w:basedOn w:val="Normalny"/>
    <w:link w:val="NagwekZnak"/>
    <w:uiPriority w:val="99"/>
    <w:unhideWhenUsed/>
    <w:rsid w:val="00A15AF3"/>
    <w:pPr>
      <w:tabs>
        <w:tab w:val="center" w:pos="4536"/>
        <w:tab w:val="right" w:pos="9072"/>
      </w:tabs>
    </w:pPr>
  </w:style>
  <w:style w:type="character" w:customStyle="1" w:styleId="NagwekZnak">
    <w:name w:val="Nagłówek Znak"/>
    <w:basedOn w:val="Domylnaczcionkaakapitu"/>
    <w:link w:val="Nagwek"/>
    <w:uiPriority w:val="99"/>
    <w:rsid w:val="00A15AF3"/>
    <w:rPr>
      <w:rFonts w:hAnsi="Times New Roman" w:cs="Times New Roman"/>
      <w:sz w:val="24"/>
      <w:szCs w:val="24"/>
    </w:rPr>
  </w:style>
  <w:style w:type="paragraph" w:styleId="Stopka">
    <w:name w:val="footer"/>
    <w:basedOn w:val="Normalny"/>
    <w:link w:val="StopkaZnak"/>
    <w:uiPriority w:val="99"/>
    <w:unhideWhenUsed/>
    <w:rsid w:val="00A15AF3"/>
    <w:pPr>
      <w:tabs>
        <w:tab w:val="center" w:pos="4536"/>
        <w:tab w:val="right" w:pos="9072"/>
      </w:tabs>
    </w:pPr>
  </w:style>
  <w:style w:type="character" w:customStyle="1" w:styleId="StopkaZnak">
    <w:name w:val="Stopka Znak"/>
    <w:basedOn w:val="Domylnaczcionkaakapitu"/>
    <w:link w:val="Stopka"/>
    <w:uiPriority w:val="99"/>
    <w:rsid w:val="00A15AF3"/>
    <w:rPr>
      <w:rFonts w:hAnsi="Times New Roman" w:cs="Times New Roman"/>
      <w:sz w:val="24"/>
      <w:szCs w:val="24"/>
    </w:rPr>
  </w:style>
  <w:style w:type="character" w:customStyle="1" w:styleId="FontStyle17">
    <w:name w:val="Font Style17"/>
    <w:basedOn w:val="Domylnaczcionkaakapitu"/>
    <w:uiPriority w:val="99"/>
    <w:rsid w:val="00E073C6"/>
    <w:rPr>
      <w:rFonts w:ascii="Garamond" w:hAnsi="Garamond" w:cs="Garamond"/>
      <w:sz w:val="22"/>
      <w:szCs w:val="22"/>
    </w:rPr>
  </w:style>
  <w:style w:type="paragraph" w:customStyle="1" w:styleId="Style9">
    <w:name w:val="Style9"/>
    <w:basedOn w:val="Normalny"/>
    <w:uiPriority w:val="99"/>
    <w:rsid w:val="009638C6"/>
    <w:pPr>
      <w:spacing w:line="269" w:lineRule="exact"/>
      <w:ind w:hanging="168"/>
    </w:pPr>
    <w:rPr>
      <w:rFonts w:ascii="Georgia" w:hAnsi="Georgia" w:cstheme="minorBidi"/>
    </w:rPr>
  </w:style>
  <w:style w:type="paragraph" w:customStyle="1" w:styleId="Style10">
    <w:name w:val="Style10"/>
    <w:basedOn w:val="Normalny"/>
    <w:uiPriority w:val="99"/>
    <w:rsid w:val="009638C6"/>
    <w:pPr>
      <w:spacing w:line="250" w:lineRule="exact"/>
      <w:ind w:hanging="490"/>
    </w:pPr>
    <w:rPr>
      <w:rFonts w:ascii="Georgia" w:hAnsi="Georgia" w:cstheme="minorBidi"/>
    </w:rPr>
  </w:style>
  <w:style w:type="character" w:styleId="Odwoaniedokomentarza">
    <w:name w:val="annotation reference"/>
    <w:basedOn w:val="Domylnaczcionkaakapitu"/>
    <w:uiPriority w:val="99"/>
    <w:semiHidden/>
    <w:unhideWhenUsed/>
    <w:rsid w:val="0062152E"/>
    <w:rPr>
      <w:sz w:val="16"/>
      <w:szCs w:val="16"/>
    </w:rPr>
  </w:style>
  <w:style w:type="paragraph" w:styleId="Tekstkomentarza">
    <w:name w:val="annotation text"/>
    <w:basedOn w:val="Normalny"/>
    <w:link w:val="TekstkomentarzaZnak"/>
    <w:uiPriority w:val="99"/>
    <w:semiHidden/>
    <w:unhideWhenUsed/>
    <w:rsid w:val="0062152E"/>
    <w:rPr>
      <w:sz w:val="20"/>
      <w:szCs w:val="20"/>
    </w:rPr>
  </w:style>
  <w:style w:type="character" w:customStyle="1" w:styleId="TekstkomentarzaZnak">
    <w:name w:val="Tekst komentarza Znak"/>
    <w:basedOn w:val="Domylnaczcionkaakapitu"/>
    <w:link w:val="Tekstkomentarza"/>
    <w:uiPriority w:val="99"/>
    <w:semiHidden/>
    <w:rsid w:val="0062152E"/>
    <w:rPr>
      <w:rFonts w:hAnsi="Times New Roman" w:cs="Times New Roman"/>
      <w:sz w:val="20"/>
      <w:szCs w:val="20"/>
    </w:rPr>
  </w:style>
  <w:style w:type="paragraph" w:styleId="Tematkomentarza">
    <w:name w:val="annotation subject"/>
    <w:basedOn w:val="Tekstkomentarza"/>
    <w:next w:val="Tekstkomentarza"/>
    <w:link w:val="TematkomentarzaZnak"/>
    <w:uiPriority w:val="99"/>
    <w:semiHidden/>
    <w:unhideWhenUsed/>
    <w:rsid w:val="0062152E"/>
    <w:rPr>
      <w:b/>
      <w:bCs/>
    </w:rPr>
  </w:style>
  <w:style w:type="character" w:customStyle="1" w:styleId="TematkomentarzaZnak">
    <w:name w:val="Temat komentarza Znak"/>
    <w:basedOn w:val="TekstkomentarzaZnak"/>
    <w:link w:val="Tematkomentarza"/>
    <w:uiPriority w:val="99"/>
    <w:semiHidden/>
    <w:rsid w:val="0062152E"/>
    <w:rPr>
      <w:rFonts w:hAnsi="Times New Roman" w:cs="Times New Roman"/>
      <w:b/>
      <w:bCs/>
      <w:sz w:val="20"/>
      <w:szCs w:val="20"/>
    </w:rPr>
  </w:style>
  <w:style w:type="paragraph" w:styleId="Tekstdymka">
    <w:name w:val="Balloon Text"/>
    <w:basedOn w:val="Normalny"/>
    <w:link w:val="TekstdymkaZnak"/>
    <w:uiPriority w:val="99"/>
    <w:semiHidden/>
    <w:unhideWhenUsed/>
    <w:rsid w:val="0062152E"/>
    <w:rPr>
      <w:rFonts w:ascii="Tahoma" w:hAnsi="Tahoma" w:cs="Tahoma"/>
      <w:sz w:val="16"/>
      <w:szCs w:val="16"/>
    </w:rPr>
  </w:style>
  <w:style w:type="character" w:customStyle="1" w:styleId="TekstdymkaZnak">
    <w:name w:val="Tekst dymka Znak"/>
    <w:basedOn w:val="Domylnaczcionkaakapitu"/>
    <w:link w:val="Tekstdymka"/>
    <w:uiPriority w:val="99"/>
    <w:semiHidden/>
    <w:rsid w:val="0062152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8456582">
      <w:bodyDiv w:val="1"/>
      <w:marLeft w:val="0"/>
      <w:marRight w:val="0"/>
      <w:marTop w:val="0"/>
      <w:marBottom w:val="0"/>
      <w:divBdr>
        <w:top w:val="none" w:sz="0" w:space="0" w:color="auto"/>
        <w:left w:val="none" w:sz="0" w:space="0" w:color="auto"/>
        <w:bottom w:val="none" w:sz="0" w:space="0" w:color="auto"/>
        <w:right w:val="none" w:sz="0" w:space="0" w:color="auto"/>
      </w:divBdr>
    </w:div>
    <w:div w:id="721901923">
      <w:bodyDiv w:val="1"/>
      <w:marLeft w:val="0"/>
      <w:marRight w:val="0"/>
      <w:marTop w:val="0"/>
      <w:marBottom w:val="0"/>
      <w:divBdr>
        <w:top w:val="none" w:sz="0" w:space="0" w:color="auto"/>
        <w:left w:val="none" w:sz="0" w:space="0" w:color="auto"/>
        <w:bottom w:val="none" w:sz="0" w:space="0" w:color="auto"/>
        <w:right w:val="none" w:sz="0" w:space="0" w:color="auto"/>
      </w:divBdr>
    </w:div>
    <w:div w:id="985820353">
      <w:bodyDiv w:val="1"/>
      <w:marLeft w:val="0"/>
      <w:marRight w:val="0"/>
      <w:marTop w:val="0"/>
      <w:marBottom w:val="0"/>
      <w:divBdr>
        <w:top w:val="none" w:sz="0" w:space="0" w:color="auto"/>
        <w:left w:val="none" w:sz="0" w:space="0" w:color="auto"/>
        <w:bottom w:val="none" w:sz="0" w:space="0" w:color="auto"/>
        <w:right w:val="none" w:sz="0" w:space="0" w:color="auto"/>
      </w:divBdr>
    </w:div>
    <w:div w:id="1585260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AD225E-E880-4F50-876D-D4A4322BE5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9</Pages>
  <Words>2552</Words>
  <Characters>15317</Characters>
  <Application>Microsoft Office Word</Application>
  <DocSecurity>0</DocSecurity>
  <Lines>127</Lines>
  <Paragraphs>35</Paragraphs>
  <ScaleCrop>false</ScaleCrop>
  <HeadingPairs>
    <vt:vector size="2" baseType="variant">
      <vt:variant>
        <vt:lpstr>Tytuł</vt:lpstr>
      </vt:variant>
      <vt:variant>
        <vt:i4>1</vt:i4>
      </vt:variant>
    </vt:vector>
  </HeadingPairs>
  <TitlesOfParts>
    <vt:vector size="1" baseType="lpstr">
      <vt:lpstr/>
    </vt:vector>
  </TitlesOfParts>
  <Company>HP</Company>
  <LinksUpToDate>false</LinksUpToDate>
  <CharactersWithSpaces>17834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Krzysztof Petrykiewicz</dc:creator>
  <cp:lastModifiedBy>zszwarc</cp:lastModifiedBy>
  <cp:revision>4</cp:revision>
  <dcterms:created xsi:type="dcterms:W3CDTF">2017-10-03T07:02:00Z</dcterms:created>
  <dcterms:modified xsi:type="dcterms:W3CDTF">2017-10-13T08:13:00Z</dcterms:modified>
</cp:coreProperties>
</file>